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5BF94" w14:textId="77777777" w:rsidR="00015CE5" w:rsidRPr="00E405E2" w:rsidRDefault="00996754" w:rsidP="00015CE5">
      <w:pPr>
        <w:ind w:left="1350" w:right="450" w:hanging="630"/>
        <w:rPr>
          <w:rFonts w:cs="Arial"/>
          <w:b/>
          <w:sz w:val="18"/>
          <w:szCs w:val="18"/>
        </w:rPr>
      </w:pPr>
      <w:r>
        <w:rPr>
          <w:rFonts w:cs="Arial"/>
          <w:b/>
          <w:sz w:val="18"/>
          <w:szCs w:val="18"/>
        </w:rPr>
        <w:t>Altro</w:t>
      </w:r>
      <w:r w:rsidR="00015CE5" w:rsidRPr="00E405E2">
        <w:rPr>
          <w:rFonts w:cs="Arial"/>
          <w:b/>
          <w:sz w:val="18"/>
          <w:szCs w:val="18"/>
        </w:rPr>
        <w:t xml:space="preserve"> </w:t>
      </w:r>
      <w:r w:rsidR="006840B6">
        <w:rPr>
          <w:rFonts w:cs="Arial"/>
          <w:b/>
          <w:sz w:val="18"/>
          <w:szCs w:val="18"/>
        </w:rPr>
        <w:t>Wood Comfort</w:t>
      </w:r>
    </w:p>
    <w:p w14:paraId="38A34B96" w14:textId="77777777" w:rsidR="00015CE5" w:rsidRPr="00E405E2" w:rsidRDefault="00CC7956" w:rsidP="00015CE5">
      <w:pPr>
        <w:ind w:left="1350" w:right="450" w:hanging="630"/>
        <w:rPr>
          <w:rFonts w:cs="Arial"/>
          <w:b/>
          <w:sz w:val="18"/>
          <w:szCs w:val="18"/>
        </w:rPr>
      </w:pPr>
      <w:r w:rsidRPr="00E405E2">
        <w:rPr>
          <w:rFonts w:cs="Arial"/>
          <w:b/>
          <w:sz w:val="18"/>
          <w:szCs w:val="18"/>
        </w:rPr>
        <w:t xml:space="preserve">Commercial </w:t>
      </w:r>
      <w:r w:rsidR="00015CE5" w:rsidRPr="00E405E2">
        <w:rPr>
          <w:rFonts w:cs="Arial"/>
          <w:b/>
          <w:sz w:val="18"/>
          <w:szCs w:val="18"/>
        </w:rPr>
        <w:t>S</w:t>
      </w:r>
      <w:r w:rsidRPr="00E405E2">
        <w:rPr>
          <w:rFonts w:cs="Arial"/>
          <w:b/>
          <w:sz w:val="18"/>
          <w:szCs w:val="18"/>
        </w:rPr>
        <w:t>mooth Sheet Vinyl</w:t>
      </w:r>
      <w:r w:rsidR="00015CE5" w:rsidRPr="00E405E2">
        <w:rPr>
          <w:rFonts w:cs="Arial"/>
          <w:b/>
          <w:sz w:val="18"/>
          <w:szCs w:val="18"/>
        </w:rPr>
        <w:t xml:space="preserve"> Flooring</w:t>
      </w:r>
    </w:p>
    <w:p w14:paraId="6B978385" w14:textId="77777777" w:rsidR="00015CE5" w:rsidRPr="00E405E2" w:rsidRDefault="00015CE5" w:rsidP="00015CE5">
      <w:pPr>
        <w:ind w:left="1350" w:right="450" w:hanging="630"/>
        <w:rPr>
          <w:rFonts w:cs="Arial"/>
          <w:b/>
          <w:sz w:val="18"/>
          <w:szCs w:val="18"/>
        </w:rPr>
      </w:pPr>
      <w:r w:rsidRPr="00E405E2">
        <w:rPr>
          <w:rFonts w:cs="Arial"/>
          <w:b/>
          <w:sz w:val="18"/>
          <w:szCs w:val="18"/>
        </w:rPr>
        <w:t>SECTION 09</w:t>
      </w:r>
      <w:r w:rsidR="00A41CE5">
        <w:rPr>
          <w:rFonts w:cs="Arial"/>
          <w:b/>
          <w:sz w:val="18"/>
          <w:szCs w:val="18"/>
        </w:rPr>
        <w:t xml:space="preserve"> 65 16.23</w:t>
      </w:r>
    </w:p>
    <w:p w14:paraId="2E9D70D7" w14:textId="77777777" w:rsidR="00015CE5" w:rsidRPr="00E405E2" w:rsidRDefault="00015CE5" w:rsidP="00015CE5">
      <w:pPr>
        <w:ind w:left="1350" w:right="450" w:hanging="630"/>
        <w:rPr>
          <w:rFonts w:cs="Arial"/>
          <w:b/>
          <w:sz w:val="18"/>
          <w:szCs w:val="18"/>
        </w:rPr>
      </w:pPr>
      <w:r w:rsidRPr="00E405E2">
        <w:rPr>
          <w:rFonts w:cs="Arial"/>
          <w:b/>
          <w:sz w:val="18"/>
          <w:szCs w:val="18"/>
        </w:rPr>
        <w:t>RESILIENT SHEET FLOORING</w:t>
      </w:r>
    </w:p>
    <w:p w14:paraId="68FEB4C1" w14:textId="77777777" w:rsidR="00015CE5" w:rsidRPr="00E405E2" w:rsidRDefault="00015CE5" w:rsidP="00CC7956">
      <w:pPr>
        <w:ind w:left="1350" w:right="450" w:hanging="630"/>
        <w:rPr>
          <w:rFonts w:cs="Arial"/>
          <w:b/>
          <w:sz w:val="18"/>
          <w:szCs w:val="18"/>
        </w:rPr>
      </w:pPr>
      <w:r w:rsidRPr="00E405E2">
        <w:rPr>
          <w:rFonts w:cs="Arial"/>
          <w:b/>
          <w:sz w:val="18"/>
          <w:szCs w:val="18"/>
        </w:rPr>
        <w:t>(</w:t>
      </w:r>
      <w:r w:rsidR="00CC7956" w:rsidRPr="00E405E2">
        <w:rPr>
          <w:rFonts w:cs="Arial"/>
          <w:b/>
          <w:sz w:val="18"/>
          <w:szCs w:val="18"/>
        </w:rPr>
        <w:t>Commercial Smooth Sheet Vinyl Flooring</w:t>
      </w:r>
      <w:r w:rsidRPr="00E405E2">
        <w:rPr>
          <w:rFonts w:cs="Arial"/>
          <w:b/>
          <w:sz w:val="18"/>
          <w:szCs w:val="18"/>
        </w:rPr>
        <w:t>)</w:t>
      </w:r>
    </w:p>
    <w:p w14:paraId="0E69495A" w14:textId="77777777" w:rsidR="00015CE5" w:rsidRPr="00E405E2" w:rsidRDefault="00015CE5" w:rsidP="00015CE5">
      <w:pPr>
        <w:ind w:left="1350" w:right="450" w:hanging="630"/>
        <w:rPr>
          <w:rFonts w:cs="Arial"/>
          <w:sz w:val="18"/>
          <w:szCs w:val="18"/>
        </w:rPr>
      </w:pPr>
    </w:p>
    <w:p w14:paraId="782FB11F" w14:textId="77777777" w:rsidR="00015CE5" w:rsidRPr="00E405E2" w:rsidRDefault="00015CE5" w:rsidP="00015CE5">
      <w:pPr>
        <w:ind w:left="1350" w:right="450" w:hanging="630"/>
        <w:rPr>
          <w:rFonts w:cs="Arial"/>
          <w:sz w:val="18"/>
          <w:szCs w:val="18"/>
        </w:rPr>
      </w:pPr>
      <w:r w:rsidRPr="00E405E2">
        <w:rPr>
          <w:rFonts w:cs="Arial"/>
          <w:sz w:val="18"/>
          <w:szCs w:val="18"/>
        </w:rPr>
        <w:t xml:space="preserve">PART 1 </w:t>
      </w:r>
      <w:r w:rsidRPr="00E405E2">
        <w:rPr>
          <w:rFonts w:cs="Arial"/>
          <w:sz w:val="18"/>
          <w:szCs w:val="18"/>
        </w:rPr>
        <w:tab/>
        <w:t>GENERAL</w:t>
      </w:r>
    </w:p>
    <w:p w14:paraId="58AAF1A3" w14:textId="77777777" w:rsidR="00015CE5" w:rsidRPr="00E405E2" w:rsidRDefault="00015CE5" w:rsidP="00015CE5">
      <w:pPr>
        <w:ind w:left="1350" w:right="450" w:hanging="630"/>
        <w:rPr>
          <w:rFonts w:cs="Arial"/>
          <w:sz w:val="18"/>
          <w:szCs w:val="18"/>
        </w:rPr>
      </w:pPr>
    </w:p>
    <w:p w14:paraId="3104F253" w14:textId="77777777" w:rsidR="00015CE5" w:rsidRPr="00E405E2" w:rsidRDefault="00015CE5" w:rsidP="00015CE5">
      <w:pPr>
        <w:ind w:left="1350" w:right="450" w:hanging="630"/>
        <w:rPr>
          <w:rFonts w:cs="Arial"/>
          <w:sz w:val="18"/>
          <w:szCs w:val="18"/>
        </w:rPr>
      </w:pPr>
      <w:r w:rsidRPr="00E405E2">
        <w:rPr>
          <w:rFonts w:cs="Arial"/>
          <w:sz w:val="18"/>
          <w:szCs w:val="18"/>
        </w:rPr>
        <w:t>1.01</w:t>
      </w:r>
      <w:r w:rsidRPr="00E405E2">
        <w:rPr>
          <w:rFonts w:cs="Arial"/>
          <w:sz w:val="18"/>
          <w:szCs w:val="18"/>
        </w:rPr>
        <w:tab/>
        <w:t>SUMMARY</w:t>
      </w:r>
    </w:p>
    <w:p w14:paraId="25D13A83" w14:textId="77777777" w:rsidR="00015CE5" w:rsidRPr="00E405E2" w:rsidRDefault="00015CE5" w:rsidP="00015CE5">
      <w:pPr>
        <w:ind w:left="1350" w:right="450" w:hanging="630"/>
        <w:rPr>
          <w:rFonts w:cs="Arial"/>
          <w:sz w:val="18"/>
          <w:szCs w:val="18"/>
        </w:rPr>
      </w:pPr>
    </w:p>
    <w:p w14:paraId="66BE7DB1" w14:textId="77777777" w:rsidR="00015CE5" w:rsidRPr="00E405E2" w:rsidRDefault="00015CE5" w:rsidP="00015CE5">
      <w:pPr>
        <w:ind w:left="1350" w:right="450" w:hanging="630"/>
        <w:rPr>
          <w:rFonts w:cs="Arial"/>
          <w:sz w:val="18"/>
          <w:szCs w:val="18"/>
        </w:rPr>
      </w:pPr>
      <w:r w:rsidRPr="00E405E2">
        <w:rPr>
          <w:rFonts w:cs="Arial"/>
          <w:sz w:val="18"/>
          <w:szCs w:val="18"/>
        </w:rPr>
        <w:t>A.</w:t>
      </w:r>
      <w:r w:rsidRPr="00E405E2">
        <w:rPr>
          <w:rFonts w:cs="Arial"/>
          <w:sz w:val="18"/>
          <w:szCs w:val="18"/>
        </w:rPr>
        <w:tab/>
        <w:t>Section Includes: This section includes labor, materials and other services necessary to com</w:t>
      </w:r>
      <w:r w:rsidR="008B7C7B" w:rsidRPr="00E405E2">
        <w:rPr>
          <w:rFonts w:cs="Arial"/>
          <w:sz w:val="18"/>
          <w:szCs w:val="18"/>
        </w:rPr>
        <w:t xml:space="preserve">plete resilient sheet flooring </w:t>
      </w:r>
      <w:r w:rsidRPr="00E405E2">
        <w:rPr>
          <w:rFonts w:cs="Arial"/>
          <w:sz w:val="18"/>
          <w:szCs w:val="18"/>
        </w:rPr>
        <w:t>and accessories work. Conform with requirements of all Sections of Division 1, General Requirements, as it applies to the work of this Section.</w:t>
      </w:r>
    </w:p>
    <w:p w14:paraId="34E8E1CB" w14:textId="77777777" w:rsidR="00015CE5" w:rsidRPr="00E405E2" w:rsidRDefault="00015CE5" w:rsidP="00015CE5">
      <w:pPr>
        <w:ind w:left="1350" w:right="450" w:hanging="630"/>
        <w:rPr>
          <w:rFonts w:cs="Arial"/>
          <w:sz w:val="18"/>
          <w:szCs w:val="18"/>
        </w:rPr>
      </w:pPr>
    </w:p>
    <w:p w14:paraId="652AF133" w14:textId="77777777" w:rsidR="00015CE5" w:rsidRPr="00E405E2" w:rsidRDefault="00015CE5" w:rsidP="00015CE5">
      <w:pPr>
        <w:ind w:left="1350" w:right="450" w:hanging="630"/>
        <w:rPr>
          <w:rFonts w:cs="Arial"/>
          <w:sz w:val="18"/>
          <w:szCs w:val="18"/>
        </w:rPr>
      </w:pPr>
      <w:r w:rsidRPr="00E405E2">
        <w:rPr>
          <w:rFonts w:cs="Arial"/>
          <w:sz w:val="18"/>
          <w:szCs w:val="18"/>
        </w:rPr>
        <w:t>B.</w:t>
      </w:r>
      <w:r w:rsidRPr="00E405E2">
        <w:rPr>
          <w:rFonts w:cs="Arial"/>
          <w:sz w:val="18"/>
          <w:szCs w:val="18"/>
        </w:rPr>
        <w:tab/>
        <w:t xml:space="preserve">Related Sections: </w:t>
      </w:r>
    </w:p>
    <w:p w14:paraId="3B74242B"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1.</w:t>
      </w:r>
      <w:r w:rsidR="00015CE5" w:rsidRPr="00E405E2">
        <w:rPr>
          <w:rFonts w:cs="Arial"/>
          <w:sz w:val="18"/>
          <w:szCs w:val="18"/>
        </w:rPr>
        <w:tab/>
        <w:t>Section 03300 - Cast-in-Place Concrete: Concrete finishing.</w:t>
      </w:r>
    </w:p>
    <w:p w14:paraId="719C5C03"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2.</w:t>
      </w:r>
      <w:r w:rsidR="00015CE5" w:rsidRPr="00E405E2">
        <w:rPr>
          <w:rFonts w:cs="Arial"/>
          <w:sz w:val="18"/>
          <w:szCs w:val="18"/>
        </w:rPr>
        <w:tab/>
        <w:t>Section 06100 - Rough Carpentry: Plywood floor sheathing.</w:t>
      </w:r>
    </w:p>
    <w:p w14:paraId="1682C97E"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3.</w:t>
      </w:r>
      <w:r w:rsidR="00015CE5" w:rsidRPr="00E405E2">
        <w:rPr>
          <w:rFonts w:cs="Arial"/>
          <w:sz w:val="18"/>
          <w:szCs w:val="18"/>
        </w:rPr>
        <w:tab/>
        <w:t>Division 7 - Thermal and Moisture Protection.</w:t>
      </w:r>
    </w:p>
    <w:p w14:paraId="3278978E"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4.</w:t>
      </w:r>
      <w:r w:rsidR="00015CE5" w:rsidRPr="00E405E2">
        <w:rPr>
          <w:rFonts w:cs="Arial"/>
          <w:sz w:val="18"/>
          <w:szCs w:val="18"/>
        </w:rPr>
        <w:tab/>
        <w:t>Division 15 - Mechanical.</w:t>
      </w:r>
    </w:p>
    <w:p w14:paraId="575ADF94" w14:textId="77777777" w:rsidR="00015CE5" w:rsidRPr="00E405E2" w:rsidRDefault="00015CE5" w:rsidP="00015CE5">
      <w:pPr>
        <w:ind w:left="1350" w:right="450" w:hanging="630"/>
        <w:rPr>
          <w:rFonts w:cs="Arial"/>
          <w:sz w:val="18"/>
          <w:szCs w:val="18"/>
        </w:rPr>
      </w:pPr>
    </w:p>
    <w:p w14:paraId="5440050F" w14:textId="77777777" w:rsidR="00015CE5" w:rsidRPr="00E405E2" w:rsidRDefault="00015CE5" w:rsidP="00015CE5">
      <w:pPr>
        <w:ind w:left="1350" w:right="450" w:hanging="630"/>
        <w:rPr>
          <w:rFonts w:cs="Arial"/>
          <w:sz w:val="18"/>
          <w:szCs w:val="18"/>
        </w:rPr>
      </w:pPr>
      <w:r w:rsidRPr="00E405E2">
        <w:rPr>
          <w:rFonts w:cs="Arial"/>
          <w:sz w:val="18"/>
          <w:szCs w:val="18"/>
        </w:rPr>
        <w:t>1.02</w:t>
      </w:r>
      <w:r w:rsidRPr="00E405E2">
        <w:rPr>
          <w:rFonts w:cs="Arial"/>
          <w:sz w:val="18"/>
          <w:szCs w:val="18"/>
        </w:rPr>
        <w:tab/>
        <w:t>REFERENCES</w:t>
      </w:r>
      <w:r w:rsidRPr="00E405E2">
        <w:rPr>
          <w:rFonts w:cs="Arial"/>
          <w:sz w:val="18"/>
          <w:szCs w:val="18"/>
        </w:rPr>
        <w:tab/>
      </w:r>
    </w:p>
    <w:p w14:paraId="370EF78D" w14:textId="77777777" w:rsidR="00015CE5" w:rsidRPr="00E405E2" w:rsidRDefault="00015CE5" w:rsidP="00015CE5">
      <w:pPr>
        <w:ind w:left="1350" w:right="450" w:hanging="630"/>
        <w:rPr>
          <w:rFonts w:cs="Arial"/>
          <w:sz w:val="18"/>
          <w:szCs w:val="18"/>
        </w:rPr>
      </w:pPr>
    </w:p>
    <w:p w14:paraId="543BB3AA" w14:textId="77777777" w:rsidR="00015CE5" w:rsidRPr="00E405E2" w:rsidRDefault="00015CE5" w:rsidP="00015CE5">
      <w:pPr>
        <w:ind w:left="1350" w:right="450" w:hanging="630"/>
        <w:rPr>
          <w:rFonts w:cs="Arial"/>
          <w:sz w:val="18"/>
          <w:szCs w:val="18"/>
        </w:rPr>
      </w:pPr>
      <w:r w:rsidRPr="00E405E2">
        <w:rPr>
          <w:rFonts w:cs="Arial"/>
          <w:sz w:val="18"/>
          <w:szCs w:val="18"/>
        </w:rPr>
        <w:t>A.</w:t>
      </w:r>
      <w:r w:rsidRPr="00E405E2">
        <w:rPr>
          <w:rFonts w:cs="Arial"/>
          <w:sz w:val="18"/>
          <w:szCs w:val="18"/>
        </w:rPr>
        <w:tab/>
      </w:r>
      <w:r w:rsidRPr="00E405E2">
        <w:rPr>
          <w:rFonts w:cs="Arial"/>
          <w:b/>
          <w:sz w:val="18"/>
          <w:szCs w:val="18"/>
        </w:rPr>
        <w:t>ASTM D 2047</w:t>
      </w:r>
      <w:r w:rsidRPr="00E405E2">
        <w:rPr>
          <w:rFonts w:cs="Arial"/>
          <w:sz w:val="18"/>
          <w:szCs w:val="18"/>
        </w:rPr>
        <w:t xml:space="preserve">, Standard Test Method for Static Coefficient of Friction of Polish-Coated Floor Surfaces as Measured by the James Machine. </w:t>
      </w:r>
    </w:p>
    <w:p w14:paraId="116859A0" w14:textId="77777777" w:rsidR="00015CE5" w:rsidRPr="00E405E2" w:rsidRDefault="00015CE5" w:rsidP="00015CE5">
      <w:pPr>
        <w:ind w:left="1350" w:right="450" w:hanging="630"/>
        <w:rPr>
          <w:rFonts w:cs="Arial"/>
          <w:sz w:val="18"/>
          <w:szCs w:val="18"/>
        </w:rPr>
      </w:pPr>
      <w:r w:rsidRPr="00E405E2">
        <w:rPr>
          <w:rFonts w:cs="Arial"/>
          <w:sz w:val="18"/>
          <w:szCs w:val="18"/>
        </w:rPr>
        <w:t>B.</w:t>
      </w:r>
      <w:r w:rsidRPr="00E405E2">
        <w:rPr>
          <w:rFonts w:cs="Arial"/>
          <w:sz w:val="18"/>
          <w:szCs w:val="18"/>
        </w:rPr>
        <w:tab/>
      </w:r>
      <w:r w:rsidRPr="00E405E2">
        <w:rPr>
          <w:rFonts w:cs="Arial"/>
          <w:b/>
          <w:sz w:val="18"/>
          <w:szCs w:val="18"/>
        </w:rPr>
        <w:t>ASTM E 648/NFPA 253</w:t>
      </w:r>
      <w:r w:rsidRPr="00E405E2">
        <w:rPr>
          <w:rFonts w:cs="Arial"/>
          <w:sz w:val="18"/>
          <w:szCs w:val="18"/>
        </w:rPr>
        <w:t>, Standard Test Method for Critical Radiant Flux of Floor-Covering Systems Using a Radiant Heat Energy Source.</w:t>
      </w:r>
    </w:p>
    <w:p w14:paraId="6B4312EF" w14:textId="77777777" w:rsidR="00015CE5" w:rsidRPr="00E405E2" w:rsidRDefault="00015CE5" w:rsidP="00015CE5">
      <w:pPr>
        <w:ind w:left="1350" w:right="450" w:hanging="630"/>
        <w:rPr>
          <w:rFonts w:cs="Arial"/>
          <w:sz w:val="18"/>
          <w:szCs w:val="18"/>
        </w:rPr>
      </w:pPr>
      <w:r w:rsidRPr="00E405E2">
        <w:rPr>
          <w:rFonts w:cs="Arial"/>
          <w:sz w:val="18"/>
          <w:szCs w:val="18"/>
        </w:rPr>
        <w:t>C.</w:t>
      </w:r>
      <w:r w:rsidRPr="00E405E2">
        <w:rPr>
          <w:rFonts w:cs="Arial"/>
          <w:sz w:val="18"/>
          <w:szCs w:val="18"/>
        </w:rPr>
        <w:tab/>
      </w:r>
      <w:r w:rsidRPr="00E405E2">
        <w:rPr>
          <w:rFonts w:cs="Arial"/>
          <w:b/>
          <w:sz w:val="18"/>
          <w:szCs w:val="18"/>
        </w:rPr>
        <w:t>ASTM E662,</w:t>
      </w:r>
      <w:r w:rsidRPr="00E405E2">
        <w:rPr>
          <w:rFonts w:cs="Arial"/>
          <w:sz w:val="18"/>
          <w:szCs w:val="18"/>
        </w:rPr>
        <w:t xml:space="preserve"> Standard Test Method for Specific Optical Density of Smoke Generated by Solid Materials.</w:t>
      </w:r>
    </w:p>
    <w:p w14:paraId="073A436E" w14:textId="77777777" w:rsidR="00015CE5" w:rsidRPr="00E405E2" w:rsidRDefault="00015CE5" w:rsidP="00015CE5">
      <w:pPr>
        <w:ind w:left="1350" w:right="450" w:hanging="630"/>
        <w:rPr>
          <w:rFonts w:cs="Arial"/>
          <w:sz w:val="18"/>
          <w:szCs w:val="18"/>
        </w:rPr>
      </w:pPr>
      <w:r w:rsidRPr="00E405E2">
        <w:rPr>
          <w:rFonts w:cs="Arial"/>
          <w:sz w:val="18"/>
          <w:szCs w:val="18"/>
        </w:rPr>
        <w:t>D.</w:t>
      </w:r>
      <w:r w:rsidRPr="00E405E2">
        <w:rPr>
          <w:rFonts w:cs="Arial"/>
          <w:sz w:val="18"/>
          <w:szCs w:val="18"/>
        </w:rPr>
        <w:tab/>
      </w:r>
      <w:r w:rsidRPr="00E405E2">
        <w:rPr>
          <w:rFonts w:cs="Arial"/>
          <w:b/>
          <w:sz w:val="18"/>
          <w:szCs w:val="18"/>
        </w:rPr>
        <w:t>ASTM F710,</w:t>
      </w:r>
      <w:r w:rsidRPr="00E405E2">
        <w:rPr>
          <w:rFonts w:cs="Arial"/>
          <w:sz w:val="18"/>
          <w:szCs w:val="18"/>
        </w:rPr>
        <w:t xml:space="preserve"> Standard Practice for Preparing Concrete Floors to Receive Resilient Flooring.</w:t>
      </w:r>
    </w:p>
    <w:p w14:paraId="613975F3" w14:textId="77777777" w:rsidR="00015CE5" w:rsidRPr="00E405E2" w:rsidRDefault="00015CE5" w:rsidP="00015CE5">
      <w:pPr>
        <w:ind w:left="1350" w:right="450" w:hanging="630"/>
        <w:rPr>
          <w:rFonts w:cs="Arial"/>
          <w:sz w:val="18"/>
          <w:szCs w:val="18"/>
        </w:rPr>
      </w:pPr>
      <w:r w:rsidRPr="00E405E2">
        <w:rPr>
          <w:rFonts w:cs="Arial"/>
          <w:sz w:val="18"/>
          <w:szCs w:val="18"/>
        </w:rPr>
        <w:t>E.</w:t>
      </w:r>
      <w:r w:rsidRPr="00E405E2">
        <w:rPr>
          <w:rFonts w:cs="Arial"/>
          <w:sz w:val="18"/>
          <w:szCs w:val="18"/>
        </w:rPr>
        <w:tab/>
      </w:r>
      <w:r w:rsidRPr="00E405E2">
        <w:rPr>
          <w:rFonts w:cs="Arial"/>
          <w:b/>
          <w:sz w:val="18"/>
          <w:szCs w:val="18"/>
        </w:rPr>
        <w:t>ASTM F 970</w:t>
      </w:r>
      <w:r w:rsidRPr="00E405E2">
        <w:rPr>
          <w:rFonts w:cs="Arial"/>
          <w:sz w:val="18"/>
          <w:szCs w:val="18"/>
        </w:rPr>
        <w:t>, Standard Test Method for Static Load Limit.</w:t>
      </w:r>
    </w:p>
    <w:p w14:paraId="746EE4CF" w14:textId="77777777" w:rsidR="00015CE5" w:rsidRPr="00E405E2" w:rsidRDefault="00015CE5" w:rsidP="00015CE5">
      <w:pPr>
        <w:ind w:left="1350" w:right="450" w:hanging="630"/>
        <w:rPr>
          <w:rFonts w:cs="Arial"/>
          <w:sz w:val="18"/>
          <w:szCs w:val="18"/>
        </w:rPr>
      </w:pPr>
      <w:r w:rsidRPr="00E405E2">
        <w:rPr>
          <w:rFonts w:cs="Arial"/>
          <w:sz w:val="18"/>
          <w:szCs w:val="18"/>
        </w:rPr>
        <w:t>F.</w:t>
      </w:r>
      <w:r w:rsidRPr="00E405E2">
        <w:rPr>
          <w:rFonts w:cs="Arial"/>
          <w:sz w:val="18"/>
          <w:szCs w:val="18"/>
        </w:rPr>
        <w:tab/>
      </w:r>
      <w:r w:rsidRPr="00E405E2">
        <w:rPr>
          <w:rFonts w:cs="Arial"/>
          <w:b/>
          <w:sz w:val="18"/>
          <w:szCs w:val="18"/>
        </w:rPr>
        <w:t>ASTM F1482</w:t>
      </w:r>
      <w:r w:rsidRPr="00E405E2">
        <w:rPr>
          <w:rFonts w:cs="Arial"/>
          <w:sz w:val="18"/>
          <w:szCs w:val="18"/>
        </w:rPr>
        <w:t>, Standard Guide to Wood Underlayment Products Available for Use Under Resilient Flooring.</w:t>
      </w:r>
    </w:p>
    <w:p w14:paraId="5D4CCADD" w14:textId="77777777" w:rsidR="00015CE5" w:rsidRPr="00E405E2" w:rsidRDefault="00015CE5" w:rsidP="00015CE5">
      <w:pPr>
        <w:ind w:left="1350" w:right="450" w:hanging="630"/>
        <w:rPr>
          <w:rFonts w:cs="Arial"/>
          <w:sz w:val="18"/>
          <w:szCs w:val="18"/>
        </w:rPr>
      </w:pPr>
      <w:r w:rsidRPr="00E405E2">
        <w:rPr>
          <w:rFonts w:cs="Arial"/>
          <w:sz w:val="18"/>
          <w:szCs w:val="18"/>
        </w:rPr>
        <w:t>G.</w:t>
      </w:r>
      <w:r w:rsidRPr="00E405E2">
        <w:rPr>
          <w:rFonts w:cs="Arial"/>
          <w:sz w:val="18"/>
          <w:szCs w:val="18"/>
        </w:rPr>
        <w:tab/>
      </w:r>
      <w:r w:rsidRPr="00E405E2">
        <w:rPr>
          <w:rFonts w:cs="Arial"/>
          <w:b/>
          <w:sz w:val="18"/>
          <w:szCs w:val="18"/>
        </w:rPr>
        <w:t>ASTM F1303</w:t>
      </w:r>
      <w:r w:rsidRPr="00E405E2">
        <w:rPr>
          <w:rFonts w:cs="Arial"/>
          <w:sz w:val="18"/>
          <w:szCs w:val="18"/>
        </w:rPr>
        <w:t>, Standard Specification for Sheet Vinyl Floor Covering with Backing.</w:t>
      </w:r>
    </w:p>
    <w:p w14:paraId="660F6F41" w14:textId="77777777" w:rsidR="00015CE5" w:rsidRPr="00E405E2" w:rsidRDefault="00015CE5" w:rsidP="00015CE5">
      <w:pPr>
        <w:ind w:left="1350" w:right="450" w:hanging="630"/>
        <w:rPr>
          <w:rFonts w:cs="Arial"/>
          <w:sz w:val="18"/>
          <w:szCs w:val="18"/>
        </w:rPr>
      </w:pPr>
      <w:r w:rsidRPr="00E405E2">
        <w:rPr>
          <w:rFonts w:cs="Arial"/>
          <w:sz w:val="18"/>
          <w:szCs w:val="18"/>
        </w:rPr>
        <w:t>H.</w:t>
      </w:r>
      <w:r w:rsidRPr="00E405E2">
        <w:rPr>
          <w:rFonts w:cs="Arial"/>
          <w:sz w:val="18"/>
          <w:szCs w:val="18"/>
        </w:rPr>
        <w:tab/>
      </w:r>
      <w:r w:rsidRPr="00E405E2">
        <w:rPr>
          <w:rFonts w:cs="Arial"/>
          <w:b/>
          <w:sz w:val="18"/>
          <w:szCs w:val="18"/>
        </w:rPr>
        <w:t>ASTM F2170,</w:t>
      </w:r>
      <w:r w:rsidRPr="00E405E2">
        <w:rPr>
          <w:rFonts w:cs="Arial"/>
          <w:sz w:val="18"/>
          <w:szCs w:val="18"/>
        </w:rPr>
        <w:t xml:space="preserve"> Standard Test Method for Determining Relative Humidity in Concrete Floor Slabs Using in situ Probes.</w:t>
      </w:r>
    </w:p>
    <w:p w14:paraId="792BEAD3" w14:textId="77777777" w:rsidR="00015CE5" w:rsidRPr="00E405E2" w:rsidRDefault="00015CE5" w:rsidP="00015CE5">
      <w:pPr>
        <w:ind w:left="1350" w:right="450" w:hanging="630"/>
        <w:rPr>
          <w:rFonts w:cs="Arial"/>
          <w:sz w:val="18"/>
          <w:szCs w:val="18"/>
        </w:rPr>
      </w:pPr>
      <w:r w:rsidRPr="00E405E2">
        <w:rPr>
          <w:rFonts w:cs="Arial"/>
          <w:sz w:val="18"/>
          <w:szCs w:val="18"/>
        </w:rPr>
        <w:t>I.</w:t>
      </w:r>
      <w:r w:rsidRPr="00E405E2">
        <w:rPr>
          <w:rFonts w:cs="Arial"/>
          <w:sz w:val="18"/>
          <w:szCs w:val="18"/>
        </w:rPr>
        <w:tab/>
        <w:t>(RFCI) Resilient Floor Covering Institute</w:t>
      </w:r>
    </w:p>
    <w:p w14:paraId="24DC952B"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1.</w:t>
      </w:r>
      <w:r w:rsidR="00015CE5" w:rsidRPr="00E405E2">
        <w:rPr>
          <w:rFonts w:cs="Arial"/>
          <w:sz w:val="18"/>
          <w:szCs w:val="18"/>
        </w:rPr>
        <w:tab/>
        <w:t xml:space="preserve">RFCI Standard Slab Moisture Test Method (Calcium Chloride Method) </w:t>
      </w:r>
    </w:p>
    <w:p w14:paraId="3D53577B" w14:textId="77777777" w:rsidR="00015CE5" w:rsidRPr="00E405E2" w:rsidRDefault="00015CE5" w:rsidP="00015CE5">
      <w:pPr>
        <w:ind w:left="1350" w:right="450" w:hanging="630"/>
        <w:rPr>
          <w:rFonts w:cs="Arial"/>
          <w:sz w:val="18"/>
          <w:szCs w:val="18"/>
        </w:rPr>
      </w:pPr>
    </w:p>
    <w:p w14:paraId="414FE0C0" w14:textId="77777777" w:rsidR="00015CE5" w:rsidRPr="00E405E2" w:rsidRDefault="00015CE5" w:rsidP="00015CE5">
      <w:pPr>
        <w:ind w:left="1350" w:right="450" w:hanging="630"/>
        <w:rPr>
          <w:rFonts w:cs="Arial"/>
          <w:sz w:val="18"/>
          <w:szCs w:val="18"/>
        </w:rPr>
      </w:pPr>
      <w:r w:rsidRPr="00E405E2">
        <w:rPr>
          <w:rFonts w:cs="Arial"/>
          <w:sz w:val="18"/>
          <w:szCs w:val="18"/>
        </w:rPr>
        <w:t>1.03</w:t>
      </w:r>
      <w:r w:rsidRPr="00E405E2">
        <w:rPr>
          <w:rFonts w:cs="Arial"/>
          <w:sz w:val="18"/>
          <w:szCs w:val="18"/>
        </w:rPr>
        <w:tab/>
        <w:t>SUBMITTALS</w:t>
      </w:r>
      <w:r w:rsidRPr="00E405E2">
        <w:rPr>
          <w:rFonts w:cs="Arial"/>
          <w:sz w:val="18"/>
          <w:szCs w:val="18"/>
        </w:rPr>
        <w:tab/>
      </w:r>
    </w:p>
    <w:p w14:paraId="306E0223" w14:textId="77777777" w:rsidR="00015CE5" w:rsidRPr="00E405E2" w:rsidRDefault="00015CE5" w:rsidP="00015CE5">
      <w:pPr>
        <w:ind w:left="1350" w:right="450" w:hanging="630"/>
        <w:rPr>
          <w:rFonts w:cs="Arial"/>
          <w:sz w:val="18"/>
          <w:szCs w:val="18"/>
        </w:rPr>
      </w:pPr>
    </w:p>
    <w:p w14:paraId="0754D122" w14:textId="77777777" w:rsidR="00015CE5" w:rsidRPr="00E405E2" w:rsidRDefault="00015CE5" w:rsidP="00015CE5">
      <w:pPr>
        <w:ind w:left="1350" w:right="450" w:hanging="630"/>
        <w:rPr>
          <w:rFonts w:cs="Arial"/>
          <w:sz w:val="18"/>
          <w:szCs w:val="18"/>
        </w:rPr>
      </w:pPr>
      <w:r w:rsidRPr="00E405E2">
        <w:rPr>
          <w:rFonts w:cs="Arial"/>
          <w:sz w:val="18"/>
          <w:szCs w:val="18"/>
        </w:rPr>
        <w:t>A.</w:t>
      </w:r>
      <w:r w:rsidRPr="00E405E2">
        <w:rPr>
          <w:rFonts w:cs="Arial"/>
          <w:sz w:val="18"/>
          <w:szCs w:val="18"/>
        </w:rPr>
        <w:tab/>
        <w:t>Product Data: Submit manufacturer’s current printed product literature, specifications, installation instructions, and field reports in accordance with Section 01330 - Submittal Procedures.</w:t>
      </w:r>
    </w:p>
    <w:p w14:paraId="5BE7C5B7" w14:textId="77777777" w:rsidR="00015CE5" w:rsidRPr="00E405E2" w:rsidRDefault="00015CE5" w:rsidP="00015CE5">
      <w:pPr>
        <w:ind w:left="1350" w:right="450" w:hanging="630"/>
        <w:rPr>
          <w:rFonts w:cs="Arial"/>
          <w:sz w:val="18"/>
          <w:szCs w:val="18"/>
        </w:rPr>
      </w:pPr>
    </w:p>
    <w:p w14:paraId="6598D871" w14:textId="77777777" w:rsidR="00015CE5" w:rsidRPr="00E405E2" w:rsidRDefault="00015CE5" w:rsidP="00015CE5">
      <w:pPr>
        <w:ind w:left="1350" w:right="450" w:hanging="630"/>
        <w:rPr>
          <w:rFonts w:cs="Arial"/>
          <w:sz w:val="18"/>
          <w:szCs w:val="18"/>
        </w:rPr>
      </w:pPr>
      <w:r w:rsidRPr="00E405E2">
        <w:rPr>
          <w:rFonts w:cs="Arial"/>
          <w:sz w:val="18"/>
          <w:szCs w:val="18"/>
        </w:rPr>
        <w:t>B.</w:t>
      </w:r>
      <w:r w:rsidRPr="00E405E2">
        <w:rPr>
          <w:rFonts w:cs="Arial"/>
          <w:sz w:val="18"/>
          <w:szCs w:val="18"/>
        </w:rPr>
        <w:tab/>
        <w:t xml:space="preserve">Shop Drawings: Submit shop drawings to indicate materials, details, and accessories in accordance with Section 01330 - Submittal Procedures including but limited to the following: </w:t>
      </w:r>
    </w:p>
    <w:p w14:paraId="33B45486"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1.</w:t>
      </w:r>
      <w:r w:rsidR="00015CE5" w:rsidRPr="00E405E2">
        <w:rPr>
          <w:rFonts w:cs="Arial"/>
          <w:sz w:val="18"/>
          <w:szCs w:val="18"/>
        </w:rPr>
        <w:tab/>
        <w:t xml:space="preserve">Submit a cut diagram indicating seam locations and roll direction. Use mitered seam layouts for </w:t>
      </w:r>
      <w:r w:rsidRPr="00E405E2">
        <w:rPr>
          <w:rFonts w:cs="Arial"/>
          <w:sz w:val="18"/>
          <w:szCs w:val="18"/>
        </w:rPr>
        <w:tab/>
      </w:r>
      <w:r w:rsidRPr="00E405E2">
        <w:rPr>
          <w:rFonts w:cs="Arial"/>
          <w:sz w:val="18"/>
          <w:szCs w:val="18"/>
        </w:rPr>
        <w:tab/>
      </w:r>
      <w:r w:rsidRPr="00E405E2">
        <w:rPr>
          <w:rFonts w:cs="Arial"/>
          <w:sz w:val="18"/>
          <w:szCs w:val="18"/>
        </w:rPr>
        <w:tab/>
      </w:r>
      <w:r w:rsidR="00015CE5" w:rsidRPr="00E405E2">
        <w:rPr>
          <w:rFonts w:cs="Arial"/>
          <w:sz w:val="18"/>
          <w:szCs w:val="18"/>
        </w:rPr>
        <w:t xml:space="preserve">corners when changing directions 180 degrees (e.g. when running material down corridors which </w:t>
      </w:r>
      <w:r w:rsidRPr="00E405E2">
        <w:rPr>
          <w:rFonts w:cs="Arial"/>
          <w:sz w:val="18"/>
          <w:szCs w:val="18"/>
        </w:rPr>
        <w:tab/>
      </w:r>
      <w:r w:rsidRPr="00E405E2">
        <w:rPr>
          <w:rFonts w:cs="Arial"/>
          <w:sz w:val="18"/>
          <w:szCs w:val="18"/>
        </w:rPr>
        <w:tab/>
      </w:r>
      <w:r w:rsidRPr="00E405E2">
        <w:rPr>
          <w:rFonts w:cs="Arial"/>
          <w:sz w:val="18"/>
          <w:szCs w:val="18"/>
        </w:rPr>
        <w:tab/>
      </w:r>
      <w:r w:rsidR="00015CE5" w:rsidRPr="00E405E2">
        <w:rPr>
          <w:rFonts w:cs="Arial"/>
          <w:sz w:val="18"/>
          <w:szCs w:val="18"/>
        </w:rPr>
        <w:t>bisect at a right angle), unless approved otherwise.</w:t>
      </w:r>
    </w:p>
    <w:p w14:paraId="281B5A9E" w14:textId="77777777" w:rsidR="00015CE5" w:rsidRPr="00E405E2" w:rsidRDefault="00015CE5" w:rsidP="00015CE5">
      <w:pPr>
        <w:ind w:left="1350" w:right="450" w:hanging="630"/>
        <w:rPr>
          <w:rFonts w:cs="Arial"/>
          <w:sz w:val="18"/>
          <w:szCs w:val="18"/>
        </w:rPr>
      </w:pPr>
    </w:p>
    <w:p w14:paraId="3C70333E" w14:textId="77777777" w:rsidR="00015CE5" w:rsidRPr="00E405E2" w:rsidRDefault="00015CE5" w:rsidP="00015CE5">
      <w:pPr>
        <w:ind w:left="1350" w:right="450" w:hanging="630"/>
        <w:rPr>
          <w:rFonts w:cs="Arial"/>
          <w:sz w:val="18"/>
          <w:szCs w:val="18"/>
        </w:rPr>
      </w:pPr>
      <w:r w:rsidRPr="00E405E2">
        <w:rPr>
          <w:rFonts w:cs="Arial"/>
          <w:sz w:val="18"/>
          <w:szCs w:val="18"/>
        </w:rPr>
        <w:t>C.</w:t>
      </w:r>
      <w:r w:rsidRPr="00E405E2">
        <w:rPr>
          <w:rFonts w:cs="Arial"/>
          <w:sz w:val="18"/>
          <w:szCs w:val="18"/>
        </w:rPr>
        <w:tab/>
        <w:t>Samples: Submit duplicate 12" x 12" (300 mm x 300 mm) sample pieces of sheet material, 12" (300 mm) long [gulley edge] [cap strip] [joint cover strip] [cove former] in accordance with Section 01330 - Submittal Procedures.</w:t>
      </w:r>
    </w:p>
    <w:p w14:paraId="376AB52E" w14:textId="77777777" w:rsidR="00015CE5" w:rsidRPr="00E405E2" w:rsidRDefault="00015CE5" w:rsidP="00015CE5">
      <w:pPr>
        <w:ind w:left="1350" w:right="450" w:hanging="630"/>
        <w:rPr>
          <w:rFonts w:cs="Arial"/>
          <w:sz w:val="18"/>
          <w:szCs w:val="18"/>
        </w:rPr>
      </w:pPr>
    </w:p>
    <w:p w14:paraId="13B56F85" w14:textId="77777777" w:rsidR="00015CE5" w:rsidRPr="00E405E2" w:rsidRDefault="00015CE5" w:rsidP="00015CE5">
      <w:pPr>
        <w:ind w:left="1350" w:right="450" w:hanging="630"/>
        <w:rPr>
          <w:rFonts w:cs="Arial"/>
          <w:sz w:val="18"/>
          <w:szCs w:val="18"/>
        </w:rPr>
      </w:pPr>
      <w:r w:rsidRPr="00E405E2">
        <w:rPr>
          <w:rFonts w:cs="Arial"/>
          <w:sz w:val="18"/>
          <w:szCs w:val="18"/>
        </w:rPr>
        <w:t>D.</w:t>
      </w:r>
      <w:r w:rsidRPr="00E405E2">
        <w:rPr>
          <w:rFonts w:cs="Arial"/>
          <w:sz w:val="18"/>
          <w:szCs w:val="18"/>
        </w:rPr>
        <w:tab/>
        <w:t>Closeout Submittals: Submit the following:</w:t>
      </w:r>
    </w:p>
    <w:p w14:paraId="3283F192"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1.</w:t>
      </w:r>
      <w:r w:rsidR="00015CE5" w:rsidRPr="00E405E2">
        <w:rPr>
          <w:rFonts w:cs="Arial"/>
          <w:sz w:val="18"/>
          <w:szCs w:val="18"/>
        </w:rPr>
        <w:tab/>
        <w:t xml:space="preserve">Operation and maintenance data for installed products in accordance with Division 1 Closeout </w:t>
      </w:r>
      <w:r w:rsidRPr="00E405E2">
        <w:rPr>
          <w:rFonts w:cs="Arial"/>
          <w:sz w:val="18"/>
          <w:szCs w:val="18"/>
        </w:rPr>
        <w:tab/>
      </w:r>
      <w:r w:rsidRPr="00E405E2">
        <w:rPr>
          <w:rFonts w:cs="Arial"/>
          <w:sz w:val="18"/>
          <w:szCs w:val="18"/>
        </w:rPr>
        <w:tab/>
      </w:r>
      <w:r w:rsidRPr="00E405E2">
        <w:rPr>
          <w:rFonts w:cs="Arial"/>
          <w:sz w:val="18"/>
          <w:szCs w:val="18"/>
        </w:rPr>
        <w:tab/>
      </w:r>
      <w:r w:rsidR="00015CE5" w:rsidRPr="00E405E2">
        <w:rPr>
          <w:rFonts w:cs="Arial"/>
          <w:sz w:val="18"/>
          <w:szCs w:val="18"/>
        </w:rPr>
        <w:t xml:space="preserve">Submittals Section. Include methods for maintaining installed products and precautions against </w:t>
      </w:r>
      <w:r w:rsidRPr="00E405E2">
        <w:rPr>
          <w:rFonts w:cs="Arial"/>
          <w:sz w:val="18"/>
          <w:szCs w:val="18"/>
        </w:rPr>
        <w:tab/>
      </w:r>
      <w:r w:rsidRPr="00E405E2">
        <w:rPr>
          <w:rFonts w:cs="Arial"/>
          <w:sz w:val="18"/>
          <w:szCs w:val="18"/>
        </w:rPr>
        <w:tab/>
      </w:r>
      <w:r w:rsidRPr="00E405E2">
        <w:rPr>
          <w:rFonts w:cs="Arial"/>
          <w:sz w:val="18"/>
          <w:szCs w:val="18"/>
        </w:rPr>
        <w:tab/>
      </w:r>
      <w:r w:rsidR="00015CE5" w:rsidRPr="00E405E2">
        <w:rPr>
          <w:rFonts w:cs="Arial"/>
          <w:sz w:val="18"/>
          <w:szCs w:val="18"/>
        </w:rPr>
        <w:t>cleaning materials and methods detrimental to finishes and performance.</w:t>
      </w:r>
    </w:p>
    <w:p w14:paraId="0AD746FC" w14:textId="77777777" w:rsidR="00015CE5" w:rsidRPr="00E405E2" w:rsidRDefault="00015CE5" w:rsidP="00015CE5">
      <w:pPr>
        <w:ind w:left="1350" w:right="450" w:hanging="630"/>
        <w:rPr>
          <w:rFonts w:cs="Arial"/>
          <w:sz w:val="18"/>
          <w:szCs w:val="18"/>
        </w:rPr>
      </w:pPr>
    </w:p>
    <w:p w14:paraId="7FCAD5F5" w14:textId="77777777" w:rsidR="00015CE5" w:rsidRPr="00E405E2" w:rsidRDefault="00015CE5" w:rsidP="00015CE5">
      <w:pPr>
        <w:ind w:left="1350" w:right="450" w:hanging="630"/>
        <w:rPr>
          <w:rFonts w:cs="Arial"/>
          <w:sz w:val="18"/>
          <w:szCs w:val="18"/>
        </w:rPr>
      </w:pPr>
      <w:r w:rsidRPr="00E405E2">
        <w:rPr>
          <w:rFonts w:cs="Arial"/>
          <w:sz w:val="18"/>
          <w:szCs w:val="18"/>
        </w:rPr>
        <w:t>1.04</w:t>
      </w:r>
      <w:r w:rsidRPr="00E405E2">
        <w:rPr>
          <w:rFonts w:cs="Arial"/>
          <w:sz w:val="18"/>
          <w:szCs w:val="18"/>
        </w:rPr>
        <w:tab/>
        <w:t>QUALITY ASSURANCE</w:t>
      </w:r>
    </w:p>
    <w:p w14:paraId="237F22D9" w14:textId="77777777" w:rsidR="00015CE5" w:rsidRPr="00E405E2" w:rsidRDefault="00015CE5" w:rsidP="00015CE5">
      <w:pPr>
        <w:ind w:left="1350" w:right="450" w:hanging="630"/>
        <w:rPr>
          <w:rFonts w:cs="Arial"/>
          <w:sz w:val="18"/>
          <w:szCs w:val="18"/>
        </w:rPr>
      </w:pPr>
    </w:p>
    <w:p w14:paraId="5F68A8A3" w14:textId="77777777" w:rsidR="00015CE5" w:rsidRPr="00E405E2" w:rsidRDefault="00015CE5" w:rsidP="00015CE5">
      <w:pPr>
        <w:ind w:left="1350" w:right="450" w:hanging="630"/>
        <w:rPr>
          <w:rFonts w:cs="Arial"/>
          <w:sz w:val="18"/>
          <w:szCs w:val="18"/>
        </w:rPr>
      </w:pPr>
      <w:r w:rsidRPr="00E405E2">
        <w:rPr>
          <w:rFonts w:cs="Arial"/>
          <w:sz w:val="18"/>
          <w:szCs w:val="18"/>
        </w:rPr>
        <w:t>A.</w:t>
      </w:r>
      <w:r w:rsidRPr="00E405E2">
        <w:rPr>
          <w:rFonts w:cs="Arial"/>
          <w:sz w:val="18"/>
          <w:szCs w:val="18"/>
        </w:rPr>
        <w:tab/>
        <w:t>Installer Qualifications: Installer experienced in performing work of this section who has specialized in installation of work similar to that required for this project.</w:t>
      </w:r>
    </w:p>
    <w:p w14:paraId="4D1A4BD5"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1.</w:t>
      </w:r>
      <w:r w:rsidR="00015CE5" w:rsidRPr="00E405E2">
        <w:rPr>
          <w:rFonts w:cs="Arial"/>
          <w:sz w:val="18"/>
          <w:szCs w:val="18"/>
        </w:rPr>
        <w:tab/>
        <w:t>Training: Installer who has attended an Altro flooring installation training clinic.</w:t>
      </w:r>
    </w:p>
    <w:p w14:paraId="04DC0353" w14:textId="77777777" w:rsidR="00015CE5" w:rsidRPr="00E405E2" w:rsidRDefault="00015CE5" w:rsidP="00015CE5">
      <w:pPr>
        <w:ind w:left="1350" w:right="450" w:hanging="630"/>
        <w:rPr>
          <w:rFonts w:cs="Arial"/>
          <w:sz w:val="18"/>
          <w:szCs w:val="18"/>
        </w:rPr>
      </w:pPr>
    </w:p>
    <w:p w14:paraId="07782B92" w14:textId="77777777" w:rsidR="00015CE5" w:rsidRPr="00E405E2" w:rsidRDefault="00015CE5" w:rsidP="00015CE5">
      <w:pPr>
        <w:ind w:left="1350" w:right="450" w:hanging="630"/>
        <w:rPr>
          <w:rFonts w:cs="Arial"/>
          <w:sz w:val="18"/>
          <w:szCs w:val="18"/>
        </w:rPr>
      </w:pPr>
      <w:r w:rsidRPr="00E405E2">
        <w:rPr>
          <w:rFonts w:cs="Arial"/>
          <w:sz w:val="18"/>
          <w:szCs w:val="18"/>
        </w:rPr>
        <w:t>B.</w:t>
      </w:r>
      <w:r w:rsidRPr="00E405E2">
        <w:rPr>
          <w:rFonts w:cs="Arial"/>
          <w:sz w:val="18"/>
          <w:szCs w:val="18"/>
        </w:rPr>
        <w:tab/>
        <w:t xml:space="preserve">Regulatory Requirements: Provide sheet vinyl </w:t>
      </w:r>
      <w:r w:rsidR="008B7C7B" w:rsidRPr="00E405E2">
        <w:rPr>
          <w:rFonts w:cs="Arial"/>
          <w:sz w:val="18"/>
          <w:szCs w:val="18"/>
        </w:rPr>
        <w:t>flooring</w:t>
      </w:r>
      <w:r w:rsidRPr="00E405E2">
        <w:rPr>
          <w:rFonts w:cs="Arial"/>
          <w:sz w:val="18"/>
          <w:szCs w:val="18"/>
        </w:rPr>
        <w:t xml:space="preserve"> in compliance with the following:</w:t>
      </w:r>
    </w:p>
    <w:p w14:paraId="282C3E28"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1.</w:t>
      </w:r>
      <w:r w:rsidR="00015CE5" w:rsidRPr="00E405E2">
        <w:rPr>
          <w:rFonts w:cs="Arial"/>
          <w:sz w:val="18"/>
          <w:szCs w:val="18"/>
        </w:rPr>
        <w:tab/>
        <w:t>Americans with Disabilities Act Architectural Guidelines (ADAAG).</w:t>
      </w:r>
    </w:p>
    <w:p w14:paraId="44594E43"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2.</w:t>
      </w:r>
      <w:r w:rsidR="00015CE5" w:rsidRPr="00E405E2">
        <w:rPr>
          <w:rFonts w:cs="Arial"/>
          <w:sz w:val="18"/>
          <w:szCs w:val="18"/>
        </w:rPr>
        <w:tab/>
        <w:t>Occupational Safety &amp; Health Administration (OSHA).</w:t>
      </w:r>
    </w:p>
    <w:p w14:paraId="311C2FFD" w14:textId="77777777" w:rsidR="00015CE5" w:rsidRPr="00E405E2" w:rsidRDefault="00015CE5" w:rsidP="00015CE5">
      <w:pPr>
        <w:ind w:left="1350" w:right="450" w:hanging="630"/>
        <w:rPr>
          <w:rFonts w:cs="Arial"/>
          <w:sz w:val="18"/>
          <w:szCs w:val="18"/>
        </w:rPr>
      </w:pPr>
    </w:p>
    <w:p w14:paraId="2169D9F9" w14:textId="77777777" w:rsidR="00015CE5" w:rsidRPr="00E405E2" w:rsidRDefault="00015CE5" w:rsidP="00015CE5">
      <w:pPr>
        <w:ind w:left="1350" w:right="450" w:hanging="630"/>
        <w:rPr>
          <w:rFonts w:cs="Arial"/>
          <w:sz w:val="18"/>
          <w:szCs w:val="18"/>
        </w:rPr>
      </w:pPr>
      <w:r w:rsidRPr="00E405E2">
        <w:rPr>
          <w:rFonts w:cs="Arial"/>
          <w:sz w:val="18"/>
          <w:szCs w:val="18"/>
        </w:rPr>
        <w:t>C.</w:t>
      </w:r>
      <w:r w:rsidRPr="00E405E2">
        <w:rPr>
          <w:rFonts w:cs="Arial"/>
          <w:sz w:val="18"/>
          <w:szCs w:val="18"/>
        </w:rPr>
        <w:tab/>
        <w:t xml:space="preserve">Mock-ups: Install at project site a job mock-up using acceptable products and manufacturer approved installation methods, including concrete substrate testing. </w:t>
      </w:r>
    </w:p>
    <w:p w14:paraId="74DBEFDC"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1.</w:t>
      </w:r>
      <w:r w:rsidR="00015CE5" w:rsidRPr="00E405E2">
        <w:rPr>
          <w:rFonts w:cs="Arial"/>
          <w:sz w:val="18"/>
          <w:szCs w:val="18"/>
        </w:rPr>
        <w:tab/>
        <w:t xml:space="preserve">Maintenance: Maintain mock-up during construction for workmanship comparison; remove and </w:t>
      </w:r>
      <w:r w:rsidRPr="00E405E2">
        <w:rPr>
          <w:rFonts w:cs="Arial"/>
          <w:sz w:val="18"/>
          <w:szCs w:val="18"/>
        </w:rPr>
        <w:tab/>
      </w:r>
      <w:r w:rsidRPr="00E405E2">
        <w:rPr>
          <w:rFonts w:cs="Arial"/>
          <w:sz w:val="18"/>
          <w:szCs w:val="18"/>
        </w:rPr>
        <w:tab/>
      </w:r>
      <w:r w:rsidRPr="00E405E2">
        <w:rPr>
          <w:rFonts w:cs="Arial"/>
          <w:sz w:val="18"/>
          <w:szCs w:val="18"/>
        </w:rPr>
        <w:tab/>
      </w:r>
      <w:r w:rsidR="00015CE5" w:rsidRPr="00E405E2">
        <w:rPr>
          <w:rFonts w:cs="Arial"/>
          <w:sz w:val="18"/>
          <w:szCs w:val="18"/>
        </w:rPr>
        <w:t>legally dispose of mock-up when no longer required.</w:t>
      </w:r>
    </w:p>
    <w:p w14:paraId="348DB2EC"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2.</w:t>
      </w:r>
      <w:r w:rsidR="00015CE5" w:rsidRPr="00E405E2">
        <w:rPr>
          <w:rFonts w:cs="Arial"/>
          <w:sz w:val="18"/>
          <w:szCs w:val="18"/>
        </w:rPr>
        <w:tab/>
        <w:t>Incorporation: Mock-up may be incorporated into final construction upon Owner’s approval.</w:t>
      </w:r>
    </w:p>
    <w:p w14:paraId="3B15E612" w14:textId="77777777" w:rsidR="00015CE5" w:rsidRPr="00E405E2" w:rsidRDefault="00015CE5" w:rsidP="00015CE5">
      <w:pPr>
        <w:ind w:left="1350" w:right="450" w:hanging="630"/>
        <w:rPr>
          <w:rFonts w:cs="Arial"/>
          <w:sz w:val="18"/>
          <w:szCs w:val="18"/>
        </w:rPr>
      </w:pPr>
    </w:p>
    <w:p w14:paraId="52280E50" w14:textId="77777777" w:rsidR="00015CE5" w:rsidRPr="00E405E2" w:rsidRDefault="00015CE5" w:rsidP="00015CE5">
      <w:pPr>
        <w:ind w:left="1350" w:right="450" w:hanging="630"/>
        <w:rPr>
          <w:rFonts w:cs="Arial"/>
          <w:sz w:val="18"/>
          <w:szCs w:val="18"/>
        </w:rPr>
      </w:pPr>
      <w:r w:rsidRPr="00E405E2">
        <w:rPr>
          <w:rFonts w:cs="Arial"/>
          <w:sz w:val="18"/>
          <w:szCs w:val="18"/>
        </w:rPr>
        <w:t>D.</w:t>
      </w:r>
      <w:r w:rsidRPr="00E405E2">
        <w:rPr>
          <w:rFonts w:cs="Arial"/>
          <w:sz w:val="18"/>
          <w:szCs w:val="18"/>
        </w:rPr>
        <w:tab/>
        <w:t>Pre-installation Meeting: Conduct pre-installation meeting to verify project requirements, substrate conditions, manufacturer’s installation instructions, manufacturer’s warranty requirements, and installer qualifications.</w:t>
      </w:r>
    </w:p>
    <w:p w14:paraId="65BA01BB" w14:textId="77777777" w:rsidR="00015CE5" w:rsidRPr="00E405E2" w:rsidRDefault="00015CE5" w:rsidP="00015CE5">
      <w:pPr>
        <w:ind w:left="1350" w:right="450" w:hanging="630"/>
        <w:rPr>
          <w:rFonts w:cs="Arial"/>
          <w:sz w:val="18"/>
          <w:szCs w:val="18"/>
        </w:rPr>
      </w:pPr>
    </w:p>
    <w:p w14:paraId="2BE147A4" w14:textId="77777777" w:rsidR="00015CE5" w:rsidRPr="00E405E2" w:rsidRDefault="00015CE5" w:rsidP="00015CE5">
      <w:pPr>
        <w:ind w:left="1350" w:right="450" w:hanging="630"/>
        <w:rPr>
          <w:rFonts w:cs="Arial"/>
          <w:sz w:val="18"/>
          <w:szCs w:val="18"/>
        </w:rPr>
      </w:pPr>
      <w:r w:rsidRPr="00E405E2">
        <w:rPr>
          <w:rFonts w:cs="Arial"/>
          <w:sz w:val="18"/>
          <w:szCs w:val="18"/>
        </w:rPr>
        <w:t>1.05</w:t>
      </w:r>
      <w:r w:rsidRPr="00E405E2">
        <w:rPr>
          <w:rFonts w:cs="Arial"/>
          <w:sz w:val="18"/>
          <w:szCs w:val="18"/>
        </w:rPr>
        <w:tab/>
        <w:t>SITE CONDITIONS</w:t>
      </w:r>
    </w:p>
    <w:p w14:paraId="7C8616D9" w14:textId="77777777" w:rsidR="00015CE5" w:rsidRPr="00E405E2" w:rsidRDefault="00015CE5" w:rsidP="00015CE5">
      <w:pPr>
        <w:ind w:left="1350" w:right="450" w:hanging="630"/>
        <w:rPr>
          <w:rFonts w:cs="Arial"/>
          <w:sz w:val="18"/>
          <w:szCs w:val="18"/>
        </w:rPr>
      </w:pPr>
    </w:p>
    <w:p w14:paraId="3F276C7B" w14:textId="77777777" w:rsidR="00015CE5" w:rsidRPr="00E405E2" w:rsidRDefault="00015CE5" w:rsidP="00015CE5">
      <w:pPr>
        <w:ind w:left="1350" w:right="450" w:hanging="630"/>
        <w:rPr>
          <w:rFonts w:cs="Arial"/>
          <w:sz w:val="18"/>
          <w:szCs w:val="18"/>
        </w:rPr>
      </w:pPr>
      <w:r w:rsidRPr="00E405E2">
        <w:rPr>
          <w:rFonts w:cs="Arial"/>
          <w:sz w:val="18"/>
          <w:szCs w:val="18"/>
        </w:rPr>
        <w:t>A.</w:t>
      </w:r>
      <w:r w:rsidRPr="00E405E2">
        <w:rPr>
          <w:rFonts w:cs="Arial"/>
          <w:sz w:val="18"/>
          <w:szCs w:val="18"/>
        </w:rPr>
        <w:tab/>
        <w:t>Temperature Requirements: If storage temperature is below 65F (18C) or the floor temperature is below 50F (18C), the Altro safety flooring product must be moved to a warmer place and allowed to reach this temperature before unrolling or installation. For further information, refer to current Altro Installation Practices and Quick Facts.</w:t>
      </w:r>
    </w:p>
    <w:p w14:paraId="66798904" w14:textId="77777777" w:rsidR="00015CE5" w:rsidRPr="00E405E2" w:rsidRDefault="00015CE5" w:rsidP="00015CE5">
      <w:pPr>
        <w:ind w:left="1350" w:right="450" w:hanging="630"/>
        <w:rPr>
          <w:rFonts w:cs="Arial"/>
          <w:sz w:val="18"/>
          <w:szCs w:val="18"/>
        </w:rPr>
      </w:pPr>
    </w:p>
    <w:p w14:paraId="5F8A5297" w14:textId="77777777" w:rsidR="00015CE5" w:rsidRPr="00E405E2" w:rsidRDefault="00015CE5" w:rsidP="00015CE5">
      <w:pPr>
        <w:ind w:left="1350" w:right="450" w:hanging="630"/>
        <w:rPr>
          <w:rFonts w:cs="Arial"/>
          <w:sz w:val="18"/>
          <w:szCs w:val="18"/>
        </w:rPr>
      </w:pPr>
      <w:r w:rsidRPr="00E405E2">
        <w:rPr>
          <w:rFonts w:cs="Arial"/>
          <w:sz w:val="18"/>
          <w:szCs w:val="18"/>
        </w:rPr>
        <w:t>B.</w:t>
      </w:r>
      <w:r w:rsidRPr="00E405E2">
        <w:rPr>
          <w:rFonts w:cs="Arial"/>
          <w:sz w:val="18"/>
          <w:szCs w:val="18"/>
        </w:rPr>
        <w:tab/>
        <w:t xml:space="preserve">Maintain air temperature and structural base temperature at flooring installation area between 68F (20C) and 80F (26C) for 48 hours before, during and 24 hours after installation. </w:t>
      </w:r>
    </w:p>
    <w:p w14:paraId="588F5986" w14:textId="77777777" w:rsidR="00015CE5" w:rsidRPr="00E405E2" w:rsidRDefault="00015CE5" w:rsidP="00015CE5">
      <w:pPr>
        <w:ind w:left="1350" w:right="450" w:hanging="630"/>
        <w:rPr>
          <w:rFonts w:cs="Arial"/>
          <w:sz w:val="18"/>
          <w:szCs w:val="18"/>
        </w:rPr>
      </w:pPr>
    </w:p>
    <w:p w14:paraId="0E6A4E63" w14:textId="77777777" w:rsidR="007D1AAF" w:rsidRPr="00E405E2" w:rsidRDefault="00015CE5" w:rsidP="007D1AAF">
      <w:pPr>
        <w:ind w:left="1350" w:right="450" w:hanging="630"/>
        <w:rPr>
          <w:rFonts w:cs="Arial"/>
          <w:sz w:val="18"/>
          <w:szCs w:val="18"/>
        </w:rPr>
      </w:pPr>
      <w:r w:rsidRPr="00E405E2">
        <w:rPr>
          <w:rFonts w:cs="Arial"/>
          <w:sz w:val="18"/>
          <w:szCs w:val="18"/>
        </w:rPr>
        <w:t>1.06</w:t>
      </w:r>
      <w:r w:rsidRPr="00E405E2">
        <w:rPr>
          <w:rFonts w:cs="Arial"/>
          <w:sz w:val="18"/>
          <w:szCs w:val="18"/>
        </w:rPr>
        <w:tab/>
        <w:t>WARRANTY</w:t>
      </w:r>
    </w:p>
    <w:p w14:paraId="1F4DE43D" w14:textId="77777777" w:rsidR="007D1AAF" w:rsidRPr="00E405E2" w:rsidRDefault="007D1AAF" w:rsidP="007D1AAF">
      <w:pPr>
        <w:ind w:left="1350" w:right="450" w:hanging="630"/>
        <w:rPr>
          <w:rFonts w:cs="Arial"/>
          <w:sz w:val="18"/>
          <w:szCs w:val="18"/>
        </w:rPr>
      </w:pPr>
    </w:p>
    <w:p w14:paraId="0A39BB73" w14:textId="77777777" w:rsidR="007D1AAF" w:rsidRPr="00E405E2" w:rsidRDefault="007D1AAF" w:rsidP="007D1AAF">
      <w:pPr>
        <w:pStyle w:val="ListParagraph"/>
        <w:numPr>
          <w:ilvl w:val="0"/>
          <w:numId w:val="17"/>
        </w:numPr>
        <w:ind w:right="450"/>
        <w:rPr>
          <w:rFonts w:cs="Arial"/>
          <w:sz w:val="18"/>
          <w:szCs w:val="18"/>
        </w:rPr>
      </w:pPr>
      <w:r w:rsidRPr="00E405E2">
        <w:rPr>
          <w:rFonts w:cs="Arial"/>
          <w:sz w:val="18"/>
          <w:szCs w:val="18"/>
        </w:rPr>
        <w:t xml:space="preserve">     </w:t>
      </w:r>
      <w:r w:rsidR="00015CE5" w:rsidRPr="00E405E2">
        <w:rPr>
          <w:rFonts w:cs="Arial"/>
          <w:sz w:val="18"/>
          <w:szCs w:val="18"/>
        </w:rPr>
        <w:t xml:space="preserve">Warranty period for Altro </w:t>
      </w:r>
      <w:r w:rsidR="006840B6">
        <w:rPr>
          <w:rFonts w:cs="Arial"/>
          <w:sz w:val="18"/>
          <w:szCs w:val="18"/>
        </w:rPr>
        <w:t>Wood Comfort</w:t>
      </w:r>
      <w:r w:rsidR="00015CE5" w:rsidRPr="00E405E2">
        <w:rPr>
          <w:rFonts w:cs="Arial"/>
          <w:sz w:val="18"/>
          <w:szCs w:val="18"/>
        </w:rPr>
        <w:t xml:space="preserve"> shall be 10 years commencing on date of substantial completion.</w:t>
      </w:r>
    </w:p>
    <w:p w14:paraId="63D8E299" w14:textId="77777777" w:rsidR="00015CE5" w:rsidRPr="00E405E2" w:rsidRDefault="007D1AAF" w:rsidP="007D1AAF">
      <w:pPr>
        <w:pStyle w:val="ListParagraph"/>
        <w:ind w:left="1080" w:right="450"/>
        <w:rPr>
          <w:rFonts w:cs="Arial"/>
          <w:sz w:val="18"/>
          <w:szCs w:val="18"/>
        </w:rPr>
      </w:pPr>
      <w:r w:rsidRPr="00E405E2">
        <w:rPr>
          <w:rFonts w:cs="Arial"/>
          <w:sz w:val="18"/>
          <w:szCs w:val="18"/>
        </w:rPr>
        <w:t xml:space="preserve">     </w:t>
      </w:r>
      <w:r w:rsidR="00015CE5" w:rsidRPr="00E405E2">
        <w:rPr>
          <w:rFonts w:cs="Arial"/>
          <w:sz w:val="18"/>
          <w:szCs w:val="18"/>
        </w:rPr>
        <w:t xml:space="preserve"> Refer to conditions of the contract for project warranty provisions. </w:t>
      </w:r>
    </w:p>
    <w:p w14:paraId="1279EDCA" w14:textId="77777777" w:rsidR="00C41A8D" w:rsidRPr="00E405E2" w:rsidRDefault="00C41A8D" w:rsidP="00C41A8D">
      <w:pPr>
        <w:ind w:left="360" w:right="450"/>
        <w:rPr>
          <w:rFonts w:cs="Arial"/>
          <w:sz w:val="18"/>
          <w:szCs w:val="18"/>
        </w:rPr>
      </w:pPr>
    </w:p>
    <w:p w14:paraId="6AA40891" w14:textId="77777777" w:rsidR="00C41A8D" w:rsidRPr="00E405E2" w:rsidRDefault="007D1AAF" w:rsidP="007D1AAF">
      <w:pPr>
        <w:ind w:left="720" w:right="450"/>
        <w:rPr>
          <w:rFonts w:cs="Arial"/>
          <w:sz w:val="18"/>
          <w:szCs w:val="18"/>
        </w:rPr>
      </w:pPr>
      <w:r w:rsidRPr="00E405E2">
        <w:rPr>
          <w:rFonts w:cs="Arial"/>
          <w:sz w:val="18"/>
          <w:szCs w:val="18"/>
        </w:rPr>
        <w:t xml:space="preserve">1.07      </w:t>
      </w:r>
      <w:r w:rsidR="00C41A8D" w:rsidRPr="00E405E2">
        <w:rPr>
          <w:rFonts w:cs="Arial"/>
          <w:sz w:val="18"/>
          <w:szCs w:val="18"/>
        </w:rPr>
        <w:t>BACKING</w:t>
      </w:r>
    </w:p>
    <w:p w14:paraId="31E986A2" w14:textId="77777777" w:rsidR="00C41A8D" w:rsidRPr="00E405E2" w:rsidRDefault="00C41A8D" w:rsidP="00C41A8D">
      <w:pPr>
        <w:ind w:left="1080" w:right="450"/>
        <w:rPr>
          <w:rFonts w:cs="Arial"/>
          <w:sz w:val="18"/>
          <w:szCs w:val="18"/>
        </w:rPr>
      </w:pPr>
    </w:p>
    <w:p w14:paraId="66DEB42A" w14:textId="77777777" w:rsidR="00C41A8D" w:rsidRPr="00E405E2" w:rsidRDefault="007D1AAF" w:rsidP="00C41A8D">
      <w:pPr>
        <w:pStyle w:val="ListParagraph"/>
        <w:numPr>
          <w:ilvl w:val="0"/>
          <w:numId w:val="16"/>
        </w:numPr>
        <w:ind w:left="1080" w:right="450"/>
        <w:rPr>
          <w:rFonts w:cs="Arial"/>
          <w:sz w:val="18"/>
          <w:szCs w:val="18"/>
        </w:rPr>
      </w:pPr>
      <w:r w:rsidRPr="00E405E2">
        <w:rPr>
          <w:rFonts w:cs="Arial"/>
          <w:sz w:val="18"/>
          <w:szCs w:val="18"/>
        </w:rPr>
        <w:t xml:space="preserve">      </w:t>
      </w:r>
      <w:r w:rsidR="00C41A8D" w:rsidRPr="00E405E2">
        <w:rPr>
          <w:rFonts w:cs="Arial"/>
          <w:sz w:val="18"/>
          <w:szCs w:val="18"/>
        </w:rPr>
        <w:t xml:space="preserve">Altro </w:t>
      </w:r>
      <w:r w:rsidR="006840B6">
        <w:rPr>
          <w:rFonts w:cs="Arial"/>
          <w:sz w:val="18"/>
          <w:szCs w:val="18"/>
        </w:rPr>
        <w:t>Wood Comfort</w:t>
      </w:r>
      <w:r w:rsidR="00C41A8D" w:rsidRPr="00E405E2">
        <w:rPr>
          <w:rFonts w:cs="Arial"/>
          <w:sz w:val="18"/>
          <w:szCs w:val="18"/>
        </w:rPr>
        <w:t xml:space="preserve"> uses non-woven polyester/cellulose, glass fiber reinforcement. </w:t>
      </w:r>
    </w:p>
    <w:p w14:paraId="08B29BC2" w14:textId="77777777" w:rsidR="00015CE5" w:rsidRPr="00E405E2" w:rsidRDefault="00015CE5" w:rsidP="00C41A8D">
      <w:pPr>
        <w:ind w:left="1710" w:right="450" w:hanging="630"/>
        <w:rPr>
          <w:rFonts w:cs="Arial"/>
          <w:sz w:val="18"/>
          <w:szCs w:val="18"/>
        </w:rPr>
      </w:pPr>
    </w:p>
    <w:p w14:paraId="470E158D" w14:textId="77777777" w:rsidR="00015CE5" w:rsidRPr="00E405E2" w:rsidRDefault="00015CE5" w:rsidP="00015CE5">
      <w:pPr>
        <w:ind w:left="1350" w:right="450" w:hanging="630"/>
        <w:rPr>
          <w:rFonts w:cs="Arial"/>
          <w:sz w:val="18"/>
          <w:szCs w:val="18"/>
        </w:rPr>
      </w:pPr>
      <w:r w:rsidRPr="00E405E2">
        <w:rPr>
          <w:rFonts w:cs="Arial"/>
          <w:sz w:val="18"/>
          <w:szCs w:val="18"/>
        </w:rPr>
        <w:t>PART 2</w:t>
      </w:r>
      <w:r w:rsidRPr="00E405E2">
        <w:rPr>
          <w:rFonts w:cs="Arial"/>
          <w:sz w:val="18"/>
          <w:szCs w:val="18"/>
        </w:rPr>
        <w:tab/>
        <w:t xml:space="preserve"> PRODUCTS</w:t>
      </w:r>
    </w:p>
    <w:p w14:paraId="025DA548" w14:textId="77777777" w:rsidR="00015CE5" w:rsidRPr="00E405E2" w:rsidRDefault="00015CE5" w:rsidP="00015CE5">
      <w:pPr>
        <w:ind w:left="1350" w:right="450" w:hanging="630"/>
        <w:rPr>
          <w:rFonts w:cs="Arial"/>
          <w:sz w:val="18"/>
          <w:szCs w:val="18"/>
        </w:rPr>
      </w:pPr>
    </w:p>
    <w:p w14:paraId="5D9A7393" w14:textId="77777777" w:rsidR="00015CE5" w:rsidRPr="00E405E2" w:rsidRDefault="00015CE5" w:rsidP="00015CE5">
      <w:pPr>
        <w:ind w:left="1350" w:right="450" w:hanging="630"/>
        <w:rPr>
          <w:rFonts w:cs="Arial"/>
          <w:sz w:val="18"/>
          <w:szCs w:val="18"/>
        </w:rPr>
      </w:pPr>
      <w:r w:rsidRPr="00E405E2">
        <w:rPr>
          <w:rFonts w:cs="Arial"/>
          <w:sz w:val="18"/>
          <w:szCs w:val="18"/>
        </w:rPr>
        <w:t>2.01</w:t>
      </w:r>
      <w:r w:rsidRPr="00E405E2">
        <w:rPr>
          <w:rFonts w:cs="Arial"/>
          <w:sz w:val="18"/>
          <w:szCs w:val="18"/>
        </w:rPr>
        <w:tab/>
      </w:r>
      <w:r w:rsidR="008B7C7B" w:rsidRPr="00E405E2">
        <w:rPr>
          <w:rFonts w:cs="Arial"/>
          <w:sz w:val="18"/>
          <w:szCs w:val="18"/>
        </w:rPr>
        <w:t>FLOORING</w:t>
      </w:r>
    </w:p>
    <w:p w14:paraId="0950C5FE" w14:textId="77777777" w:rsidR="00015CE5" w:rsidRPr="00E405E2" w:rsidRDefault="00015CE5" w:rsidP="00015CE5">
      <w:pPr>
        <w:ind w:left="1350" w:right="450" w:hanging="630"/>
        <w:rPr>
          <w:rFonts w:cs="Arial"/>
          <w:sz w:val="18"/>
          <w:szCs w:val="18"/>
        </w:rPr>
      </w:pPr>
    </w:p>
    <w:p w14:paraId="7AC867DA" w14:textId="483C23B1" w:rsidR="00015CE5" w:rsidRPr="00E405E2" w:rsidRDefault="00015CE5" w:rsidP="00015CE5">
      <w:pPr>
        <w:ind w:left="1350" w:right="450" w:hanging="630"/>
        <w:rPr>
          <w:rFonts w:cs="Arial"/>
          <w:sz w:val="18"/>
          <w:szCs w:val="18"/>
        </w:rPr>
      </w:pPr>
      <w:r w:rsidRPr="00E405E2">
        <w:rPr>
          <w:rFonts w:cs="Arial"/>
          <w:sz w:val="18"/>
          <w:szCs w:val="18"/>
        </w:rPr>
        <w:t>A.</w:t>
      </w:r>
      <w:r w:rsidRPr="00E405E2">
        <w:rPr>
          <w:rFonts w:cs="Arial"/>
          <w:sz w:val="18"/>
          <w:szCs w:val="18"/>
        </w:rPr>
        <w:tab/>
        <w:t xml:space="preserve">Sheet Vinyl Manufacturer: </w:t>
      </w:r>
      <w:r w:rsidR="006840B6">
        <w:rPr>
          <w:rFonts w:cs="Arial"/>
          <w:sz w:val="18"/>
          <w:szCs w:val="18"/>
        </w:rPr>
        <w:t>Wood Comfort</w:t>
      </w:r>
      <w:r w:rsidRPr="00E405E2">
        <w:rPr>
          <w:rFonts w:cs="Arial"/>
          <w:sz w:val="18"/>
          <w:szCs w:val="18"/>
        </w:rPr>
        <w:t xml:space="preserve"> by Altro, Telephone 800.377.5597</w:t>
      </w:r>
      <w:proofErr w:type="gramStart"/>
      <w:r w:rsidRPr="00E405E2">
        <w:rPr>
          <w:rFonts w:cs="Arial"/>
          <w:sz w:val="18"/>
          <w:szCs w:val="18"/>
        </w:rPr>
        <w:t>,  E-Mail</w:t>
      </w:r>
      <w:proofErr w:type="gramEnd"/>
      <w:r w:rsidRPr="00E405E2">
        <w:rPr>
          <w:rFonts w:cs="Arial"/>
          <w:sz w:val="18"/>
          <w:szCs w:val="18"/>
        </w:rPr>
        <w:t xml:space="preserve"> Assistance: </w:t>
      </w:r>
      <w:r w:rsidR="003A60B4" w:rsidRPr="00E405E2">
        <w:rPr>
          <w:rFonts w:cs="Arial"/>
          <w:sz w:val="18"/>
          <w:szCs w:val="18"/>
        </w:rPr>
        <w:t>support</w:t>
      </w:r>
      <w:r w:rsidRPr="00E405E2">
        <w:rPr>
          <w:rFonts w:cs="Arial"/>
          <w:sz w:val="18"/>
          <w:szCs w:val="18"/>
        </w:rPr>
        <w:t xml:space="preserve">@altro.com </w:t>
      </w:r>
    </w:p>
    <w:p w14:paraId="75451A71" w14:textId="77777777" w:rsidR="00015CE5" w:rsidRPr="00E405E2" w:rsidRDefault="00015CE5" w:rsidP="00015CE5">
      <w:pPr>
        <w:ind w:left="1350" w:right="450" w:hanging="630"/>
        <w:rPr>
          <w:rFonts w:cs="Arial"/>
          <w:sz w:val="18"/>
          <w:szCs w:val="18"/>
        </w:rPr>
      </w:pPr>
      <w:r w:rsidRPr="00E405E2">
        <w:rPr>
          <w:rFonts w:cs="Arial"/>
          <w:sz w:val="18"/>
          <w:szCs w:val="18"/>
        </w:rPr>
        <w:tab/>
      </w:r>
    </w:p>
    <w:p w14:paraId="771451D1" w14:textId="77777777" w:rsidR="00015CE5" w:rsidRPr="00E405E2" w:rsidRDefault="00015CE5" w:rsidP="00015CE5">
      <w:pPr>
        <w:ind w:left="1350" w:right="450" w:hanging="630"/>
        <w:rPr>
          <w:rFonts w:cs="Arial"/>
          <w:sz w:val="18"/>
          <w:szCs w:val="18"/>
        </w:rPr>
      </w:pPr>
    </w:p>
    <w:p w14:paraId="6193A700" w14:textId="77777777" w:rsidR="00015CE5" w:rsidRPr="00E405E2" w:rsidRDefault="00015CE5" w:rsidP="00015CE5">
      <w:pPr>
        <w:ind w:left="1350" w:right="450" w:hanging="630"/>
        <w:rPr>
          <w:rFonts w:cs="Arial"/>
          <w:sz w:val="18"/>
          <w:szCs w:val="18"/>
        </w:rPr>
      </w:pPr>
      <w:r w:rsidRPr="00E405E2">
        <w:rPr>
          <w:rFonts w:cs="Arial"/>
          <w:sz w:val="18"/>
          <w:szCs w:val="18"/>
        </w:rPr>
        <w:t>B.</w:t>
      </w:r>
      <w:r w:rsidRPr="00E405E2">
        <w:rPr>
          <w:rFonts w:cs="Arial"/>
          <w:sz w:val="18"/>
          <w:szCs w:val="18"/>
        </w:rPr>
        <w:tab/>
        <w:t xml:space="preserve">Acceptable material: Altro </w:t>
      </w:r>
      <w:r w:rsidR="006840B6">
        <w:rPr>
          <w:rFonts w:cs="Arial"/>
          <w:sz w:val="18"/>
          <w:szCs w:val="18"/>
        </w:rPr>
        <w:t>Wood Comfort</w:t>
      </w:r>
      <w:r w:rsidRPr="00E405E2">
        <w:rPr>
          <w:rFonts w:cs="Arial"/>
          <w:sz w:val="18"/>
          <w:szCs w:val="18"/>
        </w:rPr>
        <w:t xml:space="preserve"> (measurements and product weights given below are a</w:t>
      </w:r>
      <w:r w:rsidR="00CC7956" w:rsidRPr="00E405E2">
        <w:rPr>
          <w:rFonts w:cs="Arial"/>
          <w:sz w:val="18"/>
          <w:szCs w:val="18"/>
        </w:rPr>
        <w:t xml:space="preserve">pproximate): Slip Resistance ASTM </w:t>
      </w:r>
      <w:proofErr w:type="gramStart"/>
      <w:r w:rsidR="00CC7956" w:rsidRPr="00E405E2">
        <w:rPr>
          <w:rFonts w:cs="Arial"/>
          <w:sz w:val="18"/>
          <w:szCs w:val="18"/>
        </w:rPr>
        <w:t>2047  &gt;</w:t>
      </w:r>
      <w:proofErr w:type="gramEnd"/>
      <w:r w:rsidR="00CC7956" w:rsidRPr="00E405E2">
        <w:rPr>
          <w:rFonts w:cs="Arial"/>
          <w:sz w:val="18"/>
          <w:szCs w:val="18"/>
        </w:rPr>
        <w:t>.6 dry &gt;.7 wet</w:t>
      </w:r>
    </w:p>
    <w:p w14:paraId="787A9060" w14:textId="77777777" w:rsidR="00EE6F69" w:rsidRPr="00E405E2" w:rsidRDefault="00015CE5" w:rsidP="00015CE5">
      <w:pPr>
        <w:ind w:left="1350" w:right="450" w:hanging="630"/>
        <w:rPr>
          <w:rFonts w:cs="Arial"/>
          <w:sz w:val="18"/>
          <w:szCs w:val="18"/>
        </w:rPr>
      </w:pPr>
      <w:r w:rsidRPr="00E405E2">
        <w:rPr>
          <w:rFonts w:cs="Arial"/>
          <w:sz w:val="18"/>
          <w:szCs w:val="18"/>
        </w:rPr>
        <w:tab/>
      </w:r>
    </w:p>
    <w:p w14:paraId="1101A9DD" w14:textId="77777777" w:rsidR="00EE6F69" w:rsidRPr="00E405E2" w:rsidRDefault="00EE6F69">
      <w:pPr>
        <w:widowControl/>
        <w:autoSpaceDE/>
        <w:autoSpaceDN/>
        <w:adjustRightInd/>
        <w:spacing w:after="200" w:line="276" w:lineRule="auto"/>
        <w:rPr>
          <w:rFonts w:cs="Arial"/>
          <w:sz w:val="18"/>
          <w:szCs w:val="18"/>
        </w:rPr>
      </w:pPr>
      <w:r w:rsidRPr="00E405E2">
        <w:rPr>
          <w:rFonts w:cs="Arial"/>
          <w:sz w:val="18"/>
          <w:szCs w:val="18"/>
        </w:rPr>
        <w:br w:type="page"/>
      </w:r>
    </w:p>
    <w:p w14:paraId="07DE47D9" w14:textId="77777777" w:rsidR="00015CE5" w:rsidRPr="00E405E2" w:rsidRDefault="00015CE5" w:rsidP="00015CE5">
      <w:pPr>
        <w:ind w:left="1350" w:right="450" w:hanging="630"/>
        <w:rPr>
          <w:rFonts w:cs="Arial"/>
          <w:sz w:val="18"/>
          <w:szCs w:val="18"/>
        </w:rPr>
      </w:pPr>
    </w:p>
    <w:p w14:paraId="75770B06" w14:textId="77777777" w:rsidR="00015CE5" w:rsidRPr="00E405E2" w:rsidRDefault="00015CE5" w:rsidP="00015CE5">
      <w:pPr>
        <w:ind w:left="1350" w:right="450" w:hanging="630"/>
        <w:rPr>
          <w:rFonts w:cs="Arial"/>
          <w:sz w:val="18"/>
          <w:szCs w:val="18"/>
        </w:rPr>
      </w:pPr>
      <w:r w:rsidRPr="00E405E2">
        <w:rPr>
          <w:rFonts w:cs="Arial"/>
          <w:sz w:val="18"/>
          <w:szCs w:val="18"/>
        </w:rPr>
        <w:t xml:space="preserve"> </w:t>
      </w:r>
    </w:p>
    <w:p w14:paraId="72EED20C" w14:textId="77777777" w:rsidR="00015CE5" w:rsidRPr="00E405E2" w:rsidRDefault="00015CE5" w:rsidP="00015CE5">
      <w:pPr>
        <w:ind w:left="1350" w:right="450" w:hanging="630"/>
        <w:rPr>
          <w:rFonts w:cs="Arial"/>
          <w:sz w:val="18"/>
          <w:szCs w:val="18"/>
        </w:rPr>
      </w:pPr>
      <w:r w:rsidRPr="00E405E2">
        <w:rPr>
          <w:rFonts w:cs="Arial"/>
          <w:sz w:val="18"/>
          <w:szCs w:val="18"/>
        </w:rPr>
        <w:t>COLORS</w:t>
      </w:r>
    </w:p>
    <w:p w14:paraId="4EFD13B7" w14:textId="77777777" w:rsidR="00015CE5" w:rsidRPr="00E405E2" w:rsidRDefault="00015CE5" w:rsidP="00015CE5">
      <w:pPr>
        <w:ind w:left="1350" w:right="450" w:hanging="630"/>
        <w:rPr>
          <w:rFonts w:cs="Arial"/>
          <w:sz w:val="18"/>
          <w:szCs w:val="18"/>
        </w:rPr>
      </w:pPr>
      <w:r w:rsidRPr="00E405E2">
        <w:rPr>
          <w:rFonts w:cs="Arial"/>
          <w:sz w:val="18"/>
          <w:szCs w:val="18"/>
        </w:rPr>
        <w:t>1.</w:t>
      </w:r>
      <w:r w:rsidRPr="00E405E2">
        <w:rPr>
          <w:rFonts w:cs="Arial"/>
          <w:sz w:val="18"/>
          <w:szCs w:val="18"/>
        </w:rPr>
        <w:tab/>
      </w:r>
      <w:r w:rsidR="00367321" w:rsidRPr="00E405E2">
        <w:rPr>
          <w:rFonts w:cs="Arial"/>
          <w:b/>
          <w:sz w:val="18"/>
          <w:szCs w:val="18"/>
        </w:rPr>
        <w:t>Autumn Maple Comfort WSMSC2802</w:t>
      </w:r>
      <w:r w:rsidRPr="00E405E2">
        <w:rPr>
          <w:rFonts w:cs="Arial"/>
          <w:b/>
          <w:sz w:val="18"/>
          <w:szCs w:val="18"/>
        </w:rPr>
        <w:t>:</w:t>
      </w:r>
      <w:r w:rsidRPr="00E405E2">
        <w:rPr>
          <w:rFonts w:cs="Arial"/>
          <w:sz w:val="18"/>
          <w:szCs w:val="18"/>
        </w:rPr>
        <w:t xml:space="preserve"> Thickness: </w:t>
      </w:r>
      <w:r w:rsidR="004E227C" w:rsidRPr="00E405E2">
        <w:rPr>
          <w:rFonts w:cs="Arial"/>
          <w:sz w:val="18"/>
          <w:szCs w:val="18"/>
        </w:rPr>
        <w:t>0.11</w:t>
      </w:r>
      <w:r w:rsidRPr="00E405E2">
        <w:rPr>
          <w:rFonts w:cs="Arial"/>
          <w:sz w:val="18"/>
          <w:szCs w:val="18"/>
        </w:rPr>
        <w:t>” (</w:t>
      </w:r>
      <w:r w:rsidR="004E227C" w:rsidRPr="00E405E2">
        <w:rPr>
          <w:rFonts w:cs="Arial"/>
          <w:sz w:val="18"/>
          <w:szCs w:val="18"/>
        </w:rPr>
        <w:t>2.85 mm</w:t>
      </w:r>
      <w:r w:rsidRPr="00E405E2">
        <w:rPr>
          <w:rFonts w:cs="Arial"/>
          <w:sz w:val="18"/>
          <w:szCs w:val="18"/>
        </w:rPr>
        <w:t>); Roll Width: 6' 7" (2 m);</w:t>
      </w:r>
      <w:r w:rsidR="00342B30" w:rsidRPr="00342B30">
        <w:rPr>
          <w:rFonts w:cs="Arial"/>
          <w:sz w:val="18"/>
          <w:szCs w:val="18"/>
        </w:rPr>
        <w:t xml:space="preserve"> </w:t>
      </w:r>
      <w:r w:rsidR="00342B30">
        <w:rPr>
          <w:rFonts w:cs="Arial"/>
          <w:sz w:val="18"/>
          <w:szCs w:val="18"/>
        </w:rPr>
        <w:t>Roll Length</w:t>
      </w:r>
      <w:r w:rsidRPr="00E405E2">
        <w:rPr>
          <w:rFonts w:cs="Arial"/>
          <w:sz w:val="18"/>
          <w:szCs w:val="18"/>
        </w:rPr>
        <w:t xml:space="preserve"> </w:t>
      </w:r>
      <w:r w:rsidR="00B04487">
        <w:rPr>
          <w:rFonts w:cs="Arial"/>
          <w:sz w:val="18"/>
          <w:szCs w:val="18"/>
        </w:rPr>
        <w:t>65’5”</w:t>
      </w:r>
      <w:r w:rsidRPr="00E405E2">
        <w:rPr>
          <w:rFonts w:cs="Arial"/>
          <w:sz w:val="18"/>
          <w:szCs w:val="18"/>
        </w:rPr>
        <w:t xml:space="preserve"> (20 m); Roll Weight: </w:t>
      </w:r>
      <w:r w:rsidR="00367321" w:rsidRPr="00E405E2">
        <w:rPr>
          <w:rFonts w:cs="Arial"/>
          <w:sz w:val="18"/>
          <w:szCs w:val="18"/>
        </w:rPr>
        <w:t xml:space="preserve">230 </w:t>
      </w:r>
      <w:proofErr w:type="spellStart"/>
      <w:r w:rsidR="00367321" w:rsidRPr="00E405E2">
        <w:rPr>
          <w:rFonts w:cs="Arial"/>
          <w:sz w:val="18"/>
          <w:szCs w:val="18"/>
        </w:rPr>
        <w:t>lb</w:t>
      </w:r>
      <w:proofErr w:type="spellEnd"/>
      <w:r w:rsidRPr="00E405E2">
        <w:rPr>
          <w:rFonts w:cs="Arial"/>
          <w:sz w:val="18"/>
          <w:szCs w:val="18"/>
        </w:rPr>
        <w:t xml:space="preserve"> (</w:t>
      </w:r>
      <w:r w:rsidR="009B2E73" w:rsidRPr="00E405E2">
        <w:rPr>
          <w:rFonts w:cs="Arial"/>
          <w:sz w:val="18"/>
          <w:szCs w:val="18"/>
        </w:rPr>
        <w:t>102 kg</w:t>
      </w:r>
      <w:r w:rsidRPr="00E405E2">
        <w:rPr>
          <w:rFonts w:cs="Arial"/>
          <w:sz w:val="18"/>
          <w:szCs w:val="18"/>
        </w:rPr>
        <w:t xml:space="preserve">); </w:t>
      </w:r>
    </w:p>
    <w:p w14:paraId="5DEA28F9" w14:textId="77777777" w:rsidR="00015CE5" w:rsidRPr="00E405E2" w:rsidRDefault="00015CE5" w:rsidP="00015CE5">
      <w:pPr>
        <w:ind w:left="1350" w:right="450" w:hanging="630"/>
        <w:rPr>
          <w:rFonts w:cs="Arial"/>
          <w:sz w:val="18"/>
          <w:szCs w:val="18"/>
        </w:rPr>
      </w:pPr>
      <w:r w:rsidRPr="00E405E2">
        <w:rPr>
          <w:rFonts w:cs="Arial"/>
          <w:sz w:val="18"/>
          <w:szCs w:val="18"/>
        </w:rPr>
        <w:t>2.</w:t>
      </w:r>
      <w:r w:rsidRPr="00E405E2">
        <w:rPr>
          <w:rFonts w:cs="Arial"/>
          <w:sz w:val="18"/>
          <w:szCs w:val="18"/>
        </w:rPr>
        <w:tab/>
      </w:r>
      <w:r w:rsidR="00367321" w:rsidRPr="00E405E2">
        <w:rPr>
          <w:rFonts w:cs="Arial"/>
          <w:b/>
          <w:sz w:val="18"/>
          <w:szCs w:val="18"/>
        </w:rPr>
        <w:t>Vintage Cherry Comfort WSMSC2803</w:t>
      </w:r>
      <w:r w:rsidRPr="00E405E2">
        <w:rPr>
          <w:rFonts w:cs="Arial"/>
          <w:b/>
          <w:sz w:val="18"/>
          <w:szCs w:val="18"/>
        </w:rPr>
        <w:t>:</w:t>
      </w:r>
      <w:r w:rsidRPr="00E405E2">
        <w:rPr>
          <w:rFonts w:cs="Arial"/>
          <w:sz w:val="18"/>
          <w:szCs w:val="18"/>
        </w:rPr>
        <w:t xml:space="preserve"> Thickness: </w:t>
      </w:r>
      <w:r w:rsidR="004E227C" w:rsidRPr="00E405E2">
        <w:rPr>
          <w:rFonts w:cs="Arial"/>
          <w:sz w:val="18"/>
          <w:szCs w:val="18"/>
        </w:rPr>
        <w:t>0.11</w:t>
      </w:r>
      <w:r w:rsidRPr="00E405E2">
        <w:rPr>
          <w:rFonts w:cs="Arial"/>
          <w:sz w:val="18"/>
          <w:szCs w:val="18"/>
        </w:rPr>
        <w:t>” (</w:t>
      </w:r>
      <w:r w:rsidR="004E227C" w:rsidRPr="00E405E2">
        <w:rPr>
          <w:rFonts w:cs="Arial"/>
          <w:sz w:val="18"/>
          <w:szCs w:val="18"/>
        </w:rPr>
        <w:t>2.85 mm</w:t>
      </w:r>
      <w:r w:rsidRPr="00E405E2">
        <w:rPr>
          <w:rFonts w:cs="Arial"/>
          <w:sz w:val="18"/>
          <w:szCs w:val="18"/>
        </w:rPr>
        <w:t>); Roll Width: 6' 7" (2 m);</w:t>
      </w:r>
      <w:r w:rsidR="00342B30" w:rsidRPr="00342B30">
        <w:rPr>
          <w:rFonts w:cs="Arial"/>
          <w:sz w:val="18"/>
          <w:szCs w:val="18"/>
        </w:rPr>
        <w:t xml:space="preserve"> </w:t>
      </w:r>
      <w:r w:rsidR="00342B30">
        <w:rPr>
          <w:rFonts w:cs="Arial"/>
          <w:sz w:val="18"/>
          <w:szCs w:val="18"/>
        </w:rPr>
        <w:t>Roll Length</w:t>
      </w:r>
      <w:r w:rsidRPr="00E405E2">
        <w:rPr>
          <w:rFonts w:cs="Arial"/>
          <w:sz w:val="18"/>
          <w:szCs w:val="18"/>
        </w:rPr>
        <w:t xml:space="preserve"> </w:t>
      </w:r>
      <w:r w:rsidR="00B04487">
        <w:rPr>
          <w:rFonts w:cs="Arial"/>
          <w:sz w:val="18"/>
          <w:szCs w:val="18"/>
        </w:rPr>
        <w:t>65’5”</w:t>
      </w:r>
      <w:r w:rsidRPr="00E405E2">
        <w:rPr>
          <w:rFonts w:cs="Arial"/>
          <w:sz w:val="18"/>
          <w:szCs w:val="18"/>
        </w:rPr>
        <w:t xml:space="preserve"> (20 m); Roll Weight: </w:t>
      </w:r>
      <w:r w:rsidR="00367321" w:rsidRPr="00E405E2">
        <w:rPr>
          <w:rFonts w:cs="Arial"/>
          <w:sz w:val="18"/>
          <w:szCs w:val="18"/>
        </w:rPr>
        <w:t xml:space="preserve">230 </w:t>
      </w:r>
      <w:proofErr w:type="spellStart"/>
      <w:r w:rsidR="00367321" w:rsidRPr="00E405E2">
        <w:rPr>
          <w:rFonts w:cs="Arial"/>
          <w:sz w:val="18"/>
          <w:szCs w:val="18"/>
        </w:rPr>
        <w:t>lb</w:t>
      </w:r>
      <w:proofErr w:type="spellEnd"/>
      <w:r w:rsidRPr="00E405E2">
        <w:rPr>
          <w:rFonts w:cs="Arial"/>
          <w:sz w:val="18"/>
          <w:szCs w:val="18"/>
        </w:rPr>
        <w:t xml:space="preserve"> (</w:t>
      </w:r>
      <w:r w:rsidR="009B2E73" w:rsidRPr="00E405E2">
        <w:rPr>
          <w:rFonts w:cs="Arial"/>
          <w:sz w:val="18"/>
          <w:szCs w:val="18"/>
        </w:rPr>
        <w:t>102 kg</w:t>
      </w:r>
      <w:r w:rsidRPr="00E405E2">
        <w:rPr>
          <w:rFonts w:cs="Arial"/>
          <w:sz w:val="18"/>
          <w:szCs w:val="18"/>
        </w:rPr>
        <w:t xml:space="preserve">); </w:t>
      </w:r>
    </w:p>
    <w:p w14:paraId="7B32BBF5" w14:textId="77777777" w:rsidR="00015CE5" w:rsidRPr="00E405E2" w:rsidRDefault="00015CE5" w:rsidP="00015CE5">
      <w:pPr>
        <w:ind w:left="1350" w:right="450" w:hanging="630"/>
        <w:rPr>
          <w:rFonts w:cs="Arial"/>
          <w:sz w:val="18"/>
          <w:szCs w:val="18"/>
        </w:rPr>
      </w:pPr>
      <w:r w:rsidRPr="00E405E2">
        <w:rPr>
          <w:rFonts w:cs="Arial"/>
          <w:sz w:val="18"/>
          <w:szCs w:val="18"/>
        </w:rPr>
        <w:t>3.</w:t>
      </w:r>
      <w:r w:rsidRPr="00E405E2">
        <w:rPr>
          <w:rFonts w:cs="Arial"/>
          <w:sz w:val="18"/>
          <w:szCs w:val="18"/>
        </w:rPr>
        <w:tab/>
      </w:r>
      <w:r w:rsidR="00367321" w:rsidRPr="00E405E2">
        <w:rPr>
          <w:rFonts w:cs="Arial"/>
          <w:b/>
          <w:sz w:val="18"/>
          <w:szCs w:val="18"/>
        </w:rPr>
        <w:t>Urban Cherry Comfort WSMSC2804</w:t>
      </w:r>
      <w:r w:rsidRPr="00E405E2">
        <w:rPr>
          <w:rFonts w:cs="Arial"/>
          <w:b/>
          <w:sz w:val="18"/>
          <w:szCs w:val="18"/>
        </w:rPr>
        <w:t>:</w:t>
      </w:r>
      <w:r w:rsidRPr="00E405E2">
        <w:rPr>
          <w:rFonts w:cs="Arial"/>
          <w:sz w:val="18"/>
          <w:szCs w:val="18"/>
        </w:rPr>
        <w:t xml:space="preserve"> Thickness: </w:t>
      </w:r>
      <w:r w:rsidR="004E227C" w:rsidRPr="00E405E2">
        <w:rPr>
          <w:rFonts w:cs="Arial"/>
          <w:sz w:val="18"/>
          <w:szCs w:val="18"/>
        </w:rPr>
        <w:t>0.11</w:t>
      </w:r>
      <w:r w:rsidRPr="00E405E2">
        <w:rPr>
          <w:rFonts w:cs="Arial"/>
          <w:sz w:val="18"/>
          <w:szCs w:val="18"/>
        </w:rPr>
        <w:t>” (</w:t>
      </w:r>
      <w:r w:rsidR="004E227C" w:rsidRPr="00E405E2">
        <w:rPr>
          <w:rFonts w:cs="Arial"/>
          <w:sz w:val="18"/>
          <w:szCs w:val="18"/>
        </w:rPr>
        <w:t>2.85 mm</w:t>
      </w:r>
      <w:r w:rsidRPr="00E405E2">
        <w:rPr>
          <w:rFonts w:cs="Arial"/>
          <w:sz w:val="18"/>
          <w:szCs w:val="18"/>
        </w:rPr>
        <w:t xml:space="preserve">); Roll Width: 6' 7" (2 m); </w:t>
      </w:r>
      <w:r w:rsidR="00342B30">
        <w:rPr>
          <w:rFonts w:cs="Arial"/>
          <w:sz w:val="18"/>
          <w:szCs w:val="18"/>
        </w:rPr>
        <w:t xml:space="preserve">Roll Length </w:t>
      </w:r>
      <w:r w:rsidR="00B04487">
        <w:rPr>
          <w:rFonts w:cs="Arial"/>
          <w:sz w:val="18"/>
          <w:szCs w:val="18"/>
        </w:rPr>
        <w:t>65’5”</w:t>
      </w:r>
      <w:r w:rsidRPr="00E405E2">
        <w:rPr>
          <w:rFonts w:cs="Arial"/>
          <w:sz w:val="18"/>
          <w:szCs w:val="18"/>
        </w:rPr>
        <w:t xml:space="preserve"> (20 m); Roll Weight: </w:t>
      </w:r>
      <w:r w:rsidR="00367321" w:rsidRPr="00E405E2">
        <w:rPr>
          <w:rFonts w:cs="Arial"/>
          <w:sz w:val="18"/>
          <w:szCs w:val="18"/>
        </w:rPr>
        <w:t xml:space="preserve">230 </w:t>
      </w:r>
      <w:proofErr w:type="spellStart"/>
      <w:r w:rsidR="00367321" w:rsidRPr="00E405E2">
        <w:rPr>
          <w:rFonts w:cs="Arial"/>
          <w:sz w:val="18"/>
          <w:szCs w:val="18"/>
        </w:rPr>
        <w:t>lb</w:t>
      </w:r>
      <w:proofErr w:type="spellEnd"/>
      <w:r w:rsidRPr="00E405E2">
        <w:rPr>
          <w:rFonts w:cs="Arial"/>
          <w:sz w:val="18"/>
          <w:szCs w:val="18"/>
        </w:rPr>
        <w:t xml:space="preserve"> (</w:t>
      </w:r>
      <w:r w:rsidR="009B2E73" w:rsidRPr="00E405E2">
        <w:rPr>
          <w:rFonts w:cs="Arial"/>
          <w:sz w:val="18"/>
          <w:szCs w:val="18"/>
        </w:rPr>
        <w:t>102 kg</w:t>
      </w:r>
      <w:r w:rsidRPr="00E405E2">
        <w:rPr>
          <w:rFonts w:cs="Arial"/>
          <w:sz w:val="18"/>
          <w:szCs w:val="18"/>
        </w:rPr>
        <w:t>)</w:t>
      </w:r>
      <w:proofErr w:type="gramStart"/>
      <w:r w:rsidRPr="00E405E2">
        <w:rPr>
          <w:rFonts w:cs="Arial"/>
          <w:sz w:val="18"/>
          <w:szCs w:val="18"/>
        </w:rPr>
        <w:t>; .</w:t>
      </w:r>
      <w:proofErr w:type="gramEnd"/>
    </w:p>
    <w:p w14:paraId="6461AE99" w14:textId="77777777" w:rsidR="00015CE5" w:rsidRPr="00E405E2" w:rsidRDefault="00015CE5" w:rsidP="00015CE5">
      <w:pPr>
        <w:ind w:left="1350" w:right="450" w:hanging="630"/>
        <w:rPr>
          <w:rFonts w:cs="Arial"/>
          <w:sz w:val="18"/>
          <w:szCs w:val="18"/>
        </w:rPr>
      </w:pPr>
      <w:r w:rsidRPr="00E405E2">
        <w:rPr>
          <w:rFonts w:cs="Arial"/>
          <w:sz w:val="18"/>
          <w:szCs w:val="18"/>
        </w:rPr>
        <w:t>4.</w:t>
      </w:r>
      <w:r w:rsidRPr="00E405E2">
        <w:rPr>
          <w:rFonts w:cs="Arial"/>
          <w:sz w:val="18"/>
          <w:szCs w:val="18"/>
        </w:rPr>
        <w:tab/>
      </w:r>
      <w:r w:rsidR="00367321" w:rsidRPr="00E405E2">
        <w:rPr>
          <w:rFonts w:cs="Arial"/>
          <w:b/>
          <w:sz w:val="18"/>
          <w:szCs w:val="18"/>
        </w:rPr>
        <w:t>Rustic Oak Comfort WSMSC2805</w:t>
      </w:r>
      <w:r w:rsidR="007C264E" w:rsidRPr="00E405E2">
        <w:rPr>
          <w:rFonts w:cs="Arial"/>
          <w:b/>
          <w:sz w:val="18"/>
          <w:szCs w:val="18"/>
        </w:rPr>
        <w:t>:</w:t>
      </w:r>
      <w:r w:rsidRPr="00E405E2">
        <w:rPr>
          <w:rFonts w:cs="Arial"/>
          <w:sz w:val="18"/>
          <w:szCs w:val="18"/>
        </w:rPr>
        <w:t xml:space="preserve"> Thickness: </w:t>
      </w:r>
      <w:r w:rsidR="004E227C" w:rsidRPr="00E405E2">
        <w:rPr>
          <w:rFonts w:cs="Arial"/>
          <w:sz w:val="18"/>
          <w:szCs w:val="18"/>
        </w:rPr>
        <w:t>0.11</w:t>
      </w:r>
      <w:r w:rsidRPr="00E405E2">
        <w:rPr>
          <w:rFonts w:cs="Arial"/>
          <w:sz w:val="18"/>
          <w:szCs w:val="18"/>
        </w:rPr>
        <w:t>” (</w:t>
      </w:r>
      <w:r w:rsidR="004E227C" w:rsidRPr="00E405E2">
        <w:rPr>
          <w:rFonts w:cs="Arial"/>
          <w:sz w:val="18"/>
          <w:szCs w:val="18"/>
        </w:rPr>
        <w:t>2.85 mm</w:t>
      </w:r>
      <w:r w:rsidRPr="00E405E2">
        <w:rPr>
          <w:rFonts w:cs="Arial"/>
          <w:sz w:val="18"/>
          <w:szCs w:val="18"/>
        </w:rPr>
        <w:t xml:space="preserve">); Roll Width: 6' 7" (2 m); </w:t>
      </w:r>
      <w:r w:rsidR="00342B30">
        <w:rPr>
          <w:rFonts w:cs="Arial"/>
          <w:sz w:val="18"/>
          <w:szCs w:val="18"/>
        </w:rPr>
        <w:t xml:space="preserve">Roll Length </w:t>
      </w:r>
      <w:r w:rsidR="00B04487">
        <w:rPr>
          <w:rFonts w:cs="Arial"/>
          <w:sz w:val="18"/>
          <w:szCs w:val="18"/>
        </w:rPr>
        <w:t>65’5”</w:t>
      </w:r>
      <w:r w:rsidRPr="00E405E2">
        <w:rPr>
          <w:rFonts w:cs="Arial"/>
          <w:sz w:val="18"/>
          <w:szCs w:val="18"/>
        </w:rPr>
        <w:t xml:space="preserve"> (20 m); Roll Weight: </w:t>
      </w:r>
      <w:r w:rsidR="00367321" w:rsidRPr="00E405E2">
        <w:rPr>
          <w:rFonts w:cs="Arial"/>
          <w:sz w:val="18"/>
          <w:szCs w:val="18"/>
        </w:rPr>
        <w:t xml:space="preserve">230 </w:t>
      </w:r>
      <w:proofErr w:type="spellStart"/>
      <w:r w:rsidR="00367321" w:rsidRPr="00E405E2">
        <w:rPr>
          <w:rFonts w:cs="Arial"/>
          <w:sz w:val="18"/>
          <w:szCs w:val="18"/>
        </w:rPr>
        <w:t>lb</w:t>
      </w:r>
      <w:proofErr w:type="spellEnd"/>
      <w:r w:rsidRPr="00E405E2">
        <w:rPr>
          <w:rFonts w:cs="Arial"/>
          <w:sz w:val="18"/>
          <w:szCs w:val="18"/>
        </w:rPr>
        <w:t xml:space="preserve"> (</w:t>
      </w:r>
      <w:r w:rsidR="009B2E73" w:rsidRPr="00E405E2">
        <w:rPr>
          <w:rFonts w:cs="Arial"/>
          <w:sz w:val="18"/>
          <w:szCs w:val="18"/>
        </w:rPr>
        <w:t>102 kg</w:t>
      </w:r>
      <w:r w:rsidRPr="00E405E2">
        <w:rPr>
          <w:rFonts w:cs="Arial"/>
          <w:sz w:val="18"/>
          <w:szCs w:val="18"/>
        </w:rPr>
        <w:t xml:space="preserve">); </w:t>
      </w:r>
    </w:p>
    <w:p w14:paraId="12740285" w14:textId="77777777" w:rsidR="00015CE5" w:rsidRPr="00E405E2" w:rsidRDefault="00015CE5" w:rsidP="00015CE5">
      <w:pPr>
        <w:ind w:left="1350" w:right="450" w:hanging="630"/>
        <w:rPr>
          <w:rFonts w:cs="Arial"/>
          <w:sz w:val="18"/>
          <w:szCs w:val="18"/>
        </w:rPr>
      </w:pPr>
      <w:r w:rsidRPr="00E405E2">
        <w:rPr>
          <w:rFonts w:cs="Arial"/>
          <w:sz w:val="18"/>
          <w:szCs w:val="18"/>
        </w:rPr>
        <w:t>5.</w:t>
      </w:r>
      <w:r w:rsidRPr="00E405E2">
        <w:rPr>
          <w:rFonts w:cs="Arial"/>
          <w:sz w:val="18"/>
          <w:szCs w:val="18"/>
        </w:rPr>
        <w:tab/>
      </w:r>
      <w:r w:rsidR="00367321" w:rsidRPr="00E405E2">
        <w:rPr>
          <w:rFonts w:cs="Arial"/>
          <w:b/>
          <w:sz w:val="18"/>
          <w:szCs w:val="18"/>
        </w:rPr>
        <w:t>Washed Oak Comfort WSMSC2808</w:t>
      </w:r>
      <w:r w:rsidRPr="00E405E2">
        <w:rPr>
          <w:rFonts w:cs="Arial"/>
          <w:b/>
          <w:sz w:val="18"/>
          <w:szCs w:val="18"/>
        </w:rPr>
        <w:t>:</w:t>
      </w:r>
      <w:r w:rsidRPr="00E405E2">
        <w:rPr>
          <w:rFonts w:cs="Arial"/>
          <w:sz w:val="18"/>
          <w:szCs w:val="18"/>
        </w:rPr>
        <w:t xml:space="preserve"> Thickness: </w:t>
      </w:r>
      <w:r w:rsidR="004E227C" w:rsidRPr="00E405E2">
        <w:rPr>
          <w:rFonts w:cs="Arial"/>
          <w:sz w:val="18"/>
          <w:szCs w:val="18"/>
        </w:rPr>
        <w:t>0.11</w:t>
      </w:r>
      <w:r w:rsidRPr="00E405E2">
        <w:rPr>
          <w:rFonts w:cs="Arial"/>
          <w:sz w:val="18"/>
          <w:szCs w:val="18"/>
        </w:rPr>
        <w:t>” (</w:t>
      </w:r>
      <w:r w:rsidR="004E227C" w:rsidRPr="00E405E2">
        <w:rPr>
          <w:rFonts w:cs="Arial"/>
          <w:sz w:val="18"/>
          <w:szCs w:val="18"/>
        </w:rPr>
        <w:t>2.85 mm</w:t>
      </w:r>
      <w:r w:rsidRPr="00E405E2">
        <w:rPr>
          <w:rFonts w:cs="Arial"/>
          <w:sz w:val="18"/>
          <w:szCs w:val="18"/>
        </w:rPr>
        <w:t xml:space="preserve">); Roll Width: 6' 7" (2 m); </w:t>
      </w:r>
      <w:r w:rsidR="00342B30">
        <w:rPr>
          <w:rFonts w:cs="Arial"/>
          <w:sz w:val="18"/>
          <w:szCs w:val="18"/>
        </w:rPr>
        <w:t xml:space="preserve">Roll Length </w:t>
      </w:r>
      <w:r w:rsidR="00B04487">
        <w:rPr>
          <w:rFonts w:cs="Arial"/>
          <w:sz w:val="18"/>
          <w:szCs w:val="18"/>
        </w:rPr>
        <w:t>65’5”</w:t>
      </w:r>
      <w:r w:rsidRPr="00E405E2">
        <w:rPr>
          <w:rFonts w:cs="Arial"/>
          <w:sz w:val="18"/>
          <w:szCs w:val="18"/>
        </w:rPr>
        <w:t xml:space="preserve"> (20 m); Roll Weight: </w:t>
      </w:r>
      <w:r w:rsidR="00367321" w:rsidRPr="00E405E2">
        <w:rPr>
          <w:rFonts w:cs="Arial"/>
          <w:sz w:val="18"/>
          <w:szCs w:val="18"/>
        </w:rPr>
        <w:t xml:space="preserve">230 </w:t>
      </w:r>
      <w:proofErr w:type="spellStart"/>
      <w:r w:rsidR="00367321" w:rsidRPr="00E405E2">
        <w:rPr>
          <w:rFonts w:cs="Arial"/>
          <w:sz w:val="18"/>
          <w:szCs w:val="18"/>
        </w:rPr>
        <w:t>lb</w:t>
      </w:r>
      <w:proofErr w:type="spellEnd"/>
      <w:r w:rsidRPr="00E405E2">
        <w:rPr>
          <w:rFonts w:cs="Arial"/>
          <w:sz w:val="18"/>
          <w:szCs w:val="18"/>
        </w:rPr>
        <w:t xml:space="preserve"> (</w:t>
      </w:r>
      <w:r w:rsidR="009B2E73" w:rsidRPr="00E405E2">
        <w:rPr>
          <w:rFonts w:cs="Arial"/>
          <w:sz w:val="18"/>
          <w:szCs w:val="18"/>
        </w:rPr>
        <w:t>102 kg</w:t>
      </w:r>
      <w:r w:rsidRPr="00E405E2">
        <w:rPr>
          <w:rFonts w:cs="Arial"/>
          <w:sz w:val="18"/>
          <w:szCs w:val="18"/>
        </w:rPr>
        <w:t xml:space="preserve">); </w:t>
      </w:r>
    </w:p>
    <w:p w14:paraId="0791611E" w14:textId="77777777" w:rsidR="00015CE5" w:rsidRPr="00E405E2" w:rsidRDefault="00015CE5" w:rsidP="00015CE5">
      <w:pPr>
        <w:ind w:left="1350" w:right="450" w:hanging="630"/>
        <w:rPr>
          <w:rFonts w:cs="Arial"/>
          <w:sz w:val="18"/>
          <w:szCs w:val="18"/>
        </w:rPr>
      </w:pPr>
      <w:r w:rsidRPr="00E405E2">
        <w:rPr>
          <w:rFonts w:cs="Arial"/>
          <w:sz w:val="18"/>
          <w:szCs w:val="18"/>
        </w:rPr>
        <w:t>6.</w:t>
      </w:r>
      <w:r w:rsidRPr="00E405E2">
        <w:rPr>
          <w:rFonts w:cs="Arial"/>
          <w:sz w:val="18"/>
          <w:szCs w:val="18"/>
        </w:rPr>
        <w:tab/>
      </w:r>
      <w:r w:rsidR="00367321" w:rsidRPr="00E405E2">
        <w:rPr>
          <w:rFonts w:cs="Arial"/>
          <w:b/>
          <w:sz w:val="18"/>
          <w:szCs w:val="18"/>
        </w:rPr>
        <w:t>Antique Walnut Comfort WSMSC2810</w:t>
      </w:r>
      <w:r w:rsidR="007C264E" w:rsidRPr="00E405E2">
        <w:rPr>
          <w:rFonts w:cs="Arial"/>
          <w:b/>
          <w:sz w:val="18"/>
          <w:szCs w:val="18"/>
        </w:rPr>
        <w:t>:</w:t>
      </w:r>
      <w:r w:rsidRPr="00E405E2">
        <w:rPr>
          <w:rFonts w:cs="Arial"/>
          <w:sz w:val="18"/>
          <w:szCs w:val="18"/>
        </w:rPr>
        <w:t xml:space="preserve"> Thickness: </w:t>
      </w:r>
      <w:r w:rsidR="004E227C" w:rsidRPr="00E405E2">
        <w:rPr>
          <w:rFonts w:cs="Arial"/>
          <w:sz w:val="18"/>
          <w:szCs w:val="18"/>
        </w:rPr>
        <w:t>0.11</w:t>
      </w:r>
      <w:r w:rsidRPr="00E405E2">
        <w:rPr>
          <w:rFonts w:cs="Arial"/>
          <w:sz w:val="18"/>
          <w:szCs w:val="18"/>
        </w:rPr>
        <w:t>” (</w:t>
      </w:r>
      <w:r w:rsidR="004E227C" w:rsidRPr="00E405E2">
        <w:rPr>
          <w:rFonts w:cs="Arial"/>
          <w:sz w:val="18"/>
          <w:szCs w:val="18"/>
        </w:rPr>
        <w:t>2.85 mm</w:t>
      </w:r>
      <w:r w:rsidRPr="00E405E2">
        <w:rPr>
          <w:rFonts w:cs="Arial"/>
          <w:sz w:val="18"/>
          <w:szCs w:val="18"/>
        </w:rPr>
        <w:t xml:space="preserve">); Roll Width: 6' 7" (2 m); </w:t>
      </w:r>
      <w:r w:rsidR="00342B30">
        <w:rPr>
          <w:rFonts w:cs="Arial"/>
          <w:sz w:val="18"/>
          <w:szCs w:val="18"/>
        </w:rPr>
        <w:t xml:space="preserve">Roll Length </w:t>
      </w:r>
      <w:r w:rsidR="00B04487">
        <w:rPr>
          <w:rFonts w:cs="Arial"/>
          <w:sz w:val="18"/>
          <w:szCs w:val="18"/>
        </w:rPr>
        <w:t>65’5”</w:t>
      </w:r>
      <w:r w:rsidRPr="00E405E2">
        <w:rPr>
          <w:rFonts w:cs="Arial"/>
          <w:sz w:val="18"/>
          <w:szCs w:val="18"/>
        </w:rPr>
        <w:t xml:space="preserve"> (20 m); Roll Weight: </w:t>
      </w:r>
      <w:r w:rsidR="00367321" w:rsidRPr="00E405E2">
        <w:rPr>
          <w:rFonts w:cs="Arial"/>
          <w:sz w:val="18"/>
          <w:szCs w:val="18"/>
        </w:rPr>
        <w:t xml:space="preserve">230 </w:t>
      </w:r>
      <w:proofErr w:type="spellStart"/>
      <w:r w:rsidR="00367321" w:rsidRPr="00E405E2">
        <w:rPr>
          <w:rFonts w:cs="Arial"/>
          <w:sz w:val="18"/>
          <w:szCs w:val="18"/>
        </w:rPr>
        <w:t>lb</w:t>
      </w:r>
      <w:proofErr w:type="spellEnd"/>
      <w:r w:rsidRPr="00E405E2">
        <w:rPr>
          <w:rFonts w:cs="Arial"/>
          <w:sz w:val="18"/>
          <w:szCs w:val="18"/>
        </w:rPr>
        <w:t xml:space="preserve"> (</w:t>
      </w:r>
      <w:r w:rsidR="009B2E73" w:rsidRPr="00E405E2">
        <w:rPr>
          <w:rFonts w:cs="Arial"/>
          <w:sz w:val="18"/>
          <w:szCs w:val="18"/>
        </w:rPr>
        <w:t>102 kg</w:t>
      </w:r>
      <w:r w:rsidRPr="00E405E2">
        <w:rPr>
          <w:rFonts w:cs="Arial"/>
          <w:sz w:val="18"/>
          <w:szCs w:val="18"/>
        </w:rPr>
        <w:t xml:space="preserve">); </w:t>
      </w:r>
    </w:p>
    <w:p w14:paraId="6F47633C" w14:textId="77777777" w:rsidR="00015CE5" w:rsidRPr="00E405E2" w:rsidRDefault="00015CE5" w:rsidP="00015CE5">
      <w:pPr>
        <w:ind w:left="1350" w:right="450" w:hanging="630"/>
        <w:rPr>
          <w:rFonts w:cs="Arial"/>
          <w:sz w:val="18"/>
          <w:szCs w:val="18"/>
        </w:rPr>
      </w:pPr>
      <w:r w:rsidRPr="00E405E2">
        <w:rPr>
          <w:rFonts w:cs="Arial"/>
          <w:sz w:val="18"/>
          <w:szCs w:val="18"/>
        </w:rPr>
        <w:t>7.</w:t>
      </w:r>
      <w:r w:rsidRPr="00E405E2">
        <w:rPr>
          <w:rFonts w:cs="Arial"/>
          <w:sz w:val="18"/>
          <w:szCs w:val="18"/>
        </w:rPr>
        <w:tab/>
      </w:r>
      <w:r w:rsidR="00367321" w:rsidRPr="00E405E2">
        <w:rPr>
          <w:rFonts w:cs="Arial"/>
          <w:b/>
          <w:sz w:val="18"/>
          <w:szCs w:val="18"/>
        </w:rPr>
        <w:t>Farmhouse Oak Comfort WSMSC2811</w:t>
      </w:r>
      <w:r w:rsidR="007C264E" w:rsidRPr="00E405E2">
        <w:rPr>
          <w:rFonts w:cs="Arial"/>
          <w:b/>
          <w:sz w:val="18"/>
          <w:szCs w:val="18"/>
        </w:rPr>
        <w:t>:</w:t>
      </w:r>
      <w:r w:rsidRPr="00E405E2">
        <w:rPr>
          <w:rFonts w:cs="Arial"/>
          <w:sz w:val="18"/>
          <w:szCs w:val="18"/>
        </w:rPr>
        <w:t xml:space="preserve"> Thickness: </w:t>
      </w:r>
      <w:r w:rsidR="004E227C" w:rsidRPr="00E405E2">
        <w:rPr>
          <w:rFonts w:cs="Arial"/>
          <w:sz w:val="18"/>
          <w:szCs w:val="18"/>
        </w:rPr>
        <w:t>0.11</w:t>
      </w:r>
      <w:r w:rsidRPr="00E405E2">
        <w:rPr>
          <w:rFonts w:cs="Arial"/>
          <w:sz w:val="18"/>
          <w:szCs w:val="18"/>
        </w:rPr>
        <w:t>” (</w:t>
      </w:r>
      <w:r w:rsidR="004E227C" w:rsidRPr="00E405E2">
        <w:rPr>
          <w:rFonts w:cs="Arial"/>
          <w:sz w:val="18"/>
          <w:szCs w:val="18"/>
        </w:rPr>
        <w:t>2.85 mm</w:t>
      </w:r>
      <w:r w:rsidRPr="00E405E2">
        <w:rPr>
          <w:rFonts w:cs="Arial"/>
          <w:sz w:val="18"/>
          <w:szCs w:val="18"/>
        </w:rPr>
        <w:t xml:space="preserve">); Roll Width: 6' 7" (2 m); </w:t>
      </w:r>
      <w:r w:rsidR="00342B30">
        <w:rPr>
          <w:rFonts w:cs="Arial"/>
          <w:sz w:val="18"/>
          <w:szCs w:val="18"/>
        </w:rPr>
        <w:t xml:space="preserve">Roll Length </w:t>
      </w:r>
      <w:r w:rsidR="00B04487">
        <w:rPr>
          <w:rFonts w:cs="Arial"/>
          <w:sz w:val="18"/>
          <w:szCs w:val="18"/>
        </w:rPr>
        <w:t>65’5”</w:t>
      </w:r>
      <w:r w:rsidRPr="00E405E2">
        <w:rPr>
          <w:rFonts w:cs="Arial"/>
          <w:sz w:val="18"/>
          <w:szCs w:val="18"/>
        </w:rPr>
        <w:t xml:space="preserve"> (20 m); Roll Weight: </w:t>
      </w:r>
      <w:r w:rsidR="00367321" w:rsidRPr="00E405E2">
        <w:rPr>
          <w:rFonts w:cs="Arial"/>
          <w:sz w:val="18"/>
          <w:szCs w:val="18"/>
        </w:rPr>
        <w:t xml:space="preserve">230 </w:t>
      </w:r>
      <w:proofErr w:type="spellStart"/>
      <w:r w:rsidR="00367321" w:rsidRPr="00E405E2">
        <w:rPr>
          <w:rFonts w:cs="Arial"/>
          <w:sz w:val="18"/>
          <w:szCs w:val="18"/>
        </w:rPr>
        <w:t>lb</w:t>
      </w:r>
      <w:proofErr w:type="spellEnd"/>
      <w:r w:rsidRPr="00E405E2">
        <w:rPr>
          <w:rFonts w:cs="Arial"/>
          <w:sz w:val="18"/>
          <w:szCs w:val="18"/>
        </w:rPr>
        <w:t xml:space="preserve"> (</w:t>
      </w:r>
      <w:r w:rsidR="009B2E73" w:rsidRPr="00E405E2">
        <w:rPr>
          <w:rFonts w:cs="Arial"/>
          <w:sz w:val="18"/>
          <w:szCs w:val="18"/>
        </w:rPr>
        <w:t>102 kg</w:t>
      </w:r>
      <w:r w:rsidRPr="00E405E2">
        <w:rPr>
          <w:rFonts w:cs="Arial"/>
          <w:sz w:val="18"/>
          <w:szCs w:val="18"/>
        </w:rPr>
        <w:t xml:space="preserve">); </w:t>
      </w:r>
    </w:p>
    <w:p w14:paraId="20B6DC80" w14:textId="77777777" w:rsidR="00015CE5" w:rsidRPr="00E405E2" w:rsidRDefault="00112FC0" w:rsidP="00015CE5">
      <w:pPr>
        <w:ind w:left="1350" w:right="450" w:hanging="630"/>
        <w:rPr>
          <w:rFonts w:cs="Arial"/>
          <w:sz w:val="18"/>
          <w:szCs w:val="18"/>
        </w:rPr>
      </w:pPr>
      <w:r>
        <w:rPr>
          <w:rFonts w:cs="Arial"/>
          <w:sz w:val="18"/>
          <w:szCs w:val="18"/>
        </w:rPr>
        <w:t>8</w:t>
      </w:r>
      <w:r w:rsidR="00015CE5" w:rsidRPr="00E405E2">
        <w:rPr>
          <w:rFonts w:cs="Arial"/>
          <w:sz w:val="18"/>
          <w:szCs w:val="18"/>
        </w:rPr>
        <w:t>.</w:t>
      </w:r>
      <w:r w:rsidR="00015CE5" w:rsidRPr="00E405E2">
        <w:rPr>
          <w:rFonts w:cs="Arial"/>
          <w:sz w:val="18"/>
          <w:szCs w:val="18"/>
        </w:rPr>
        <w:tab/>
      </w:r>
      <w:r w:rsidR="00367321" w:rsidRPr="00E405E2">
        <w:rPr>
          <w:rFonts w:cs="Arial"/>
          <w:b/>
          <w:sz w:val="18"/>
          <w:szCs w:val="18"/>
        </w:rPr>
        <w:t>Castle Oak Comfort WSMSC2816</w:t>
      </w:r>
      <w:r w:rsidR="007C264E" w:rsidRPr="00E405E2">
        <w:rPr>
          <w:rFonts w:cs="Arial"/>
          <w:b/>
          <w:sz w:val="18"/>
          <w:szCs w:val="18"/>
        </w:rPr>
        <w:t>:</w:t>
      </w:r>
      <w:r w:rsidR="00015CE5" w:rsidRPr="00E405E2">
        <w:rPr>
          <w:rFonts w:cs="Arial"/>
          <w:sz w:val="18"/>
          <w:szCs w:val="18"/>
        </w:rPr>
        <w:t xml:space="preserve"> Thickness: </w:t>
      </w:r>
      <w:r w:rsidR="004E227C" w:rsidRPr="00E405E2">
        <w:rPr>
          <w:rFonts w:cs="Arial"/>
          <w:sz w:val="18"/>
          <w:szCs w:val="18"/>
        </w:rPr>
        <w:t>0.11</w:t>
      </w:r>
      <w:r w:rsidR="00015CE5" w:rsidRPr="00E405E2">
        <w:rPr>
          <w:rFonts w:cs="Arial"/>
          <w:sz w:val="18"/>
          <w:szCs w:val="18"/>
        </w:rPr>
        <w:t>” (</w:t>
      </w:r>
      <w:r w:rsidR="004E227C" w:rsidRPr="00E405E2">
        <w:rPr>
          <w:rFonts w:cs="Arial"/>
          <w:sz w:val="18"/>
          <w:szCs w:val="18"/>
        </w:rPr>
        <w:t>2.85 mm</w:t>
      </w:r>
      <w:r w:rsidR="00015CE5" w:rsidRPr="00E405E2">
        <w:rPr>
          <w:rFonts w:cs="Arial"/>
          <w:sz w:val="18"/>
          <w:szCs w:val="18"/>
        </w:rPr>
        <w:t xml:space="preserve">); Roll Width: 6' 7" (2 m); </w:t>
      </w:r>
      <w:r w:rsidR="00342B30">
        <w:rPr>
          <w:rFonts w:cs="Arial"/>
          <w:sz w:val="18"/>
          <w:szCs w:val="18"/>
        </w:rPr>
        <w:t xml:space="preserve">Roll Length </w:t>
      </w:r>
      <w:r w:rsidR="00B04487">
        <w:rPr>
          <w:rFonts w:cs="Arial"/>
          <w:sz w:val="18"/>
          <w:szCs w:val="18"/>
        </w:rPr>
        <w:t>65’5”</w:t>
      </w:r>
      <w:r w:rsidR="00015CE5" w:rsidRPr="00E405E2">
        <w:rPr>
          <w:rFonts w:cs="Arial"/>
          <w:sz w:val="18"/>
          <w:szCs w:val="18"/>
        </w:rPr>
        <w:t xml:space="preserve"> (20 m); Roll Weight: </w:t>
      </w:r>
      <w:r w:rsidR="00367321" w:rsidRPr="00E405E2">
        <w:rPr>
          <w:rFonts w:cs="Arial"/>
          <w:sz w:val="18"/>
          <w:szCs w:val="18"/>
        </w:rPr>
        <w:t xml:space="preserve">230 </w:t>
      </w:r>
      <w:proofErr w:type="spellStart"/>
      <w:r w:rsidR="00367321" w:rsidRPr="00E405E2">
        <w:rPr>
          <w:rFonts w:cs="Arial"/>
          <w:sz w:val="18"/>
          <w:szCs w:val="18"/>
        </w:rPr>
        <w:t>lb</w:t>
      </w:r>
      <w:proofErr w:type="spellEnd"/>
      <w:r w:rsidR="00015CE5" w:rsidRPr="00E405E2">
        <w:rPr>
          <w:rFonts w:cs="Arial"/>
          <w:sz w:val="18"/>
          <w:szCs w:val="18"/>
        </w:rPr>
        <w:t xml:space="preserve"> (</w:t>
      </w:r>
      <w:r w:rsidR="009B2E73" w:rsidRPr="00E405E2">
        <w:rPr>
          <w:rFonts w:cs="Arial"/>
          <w:sz w:val="18"/>
          <w:szCs w:val="18"/>
        </w:rPr>
        <w:t>102 kg</w:t>
      </w:r>
      <w:proofErr w:type="gramStart"/>
      <w:r w:rsidR="00015CE5" w:rsidRPr="00E405E2">
        <w:rPr>
          <w:rFonts w:cs="Arial"/>
          <w:sz w:val="18"/>
          <w:szCs w:val="18"/>
        </w:rPr>
        <w:t>);</w:t>
      </w:r>
      <w:proofErr w:type="gramEnd"/>
      <w:r w:rsidR="00015CE5" w:rsidRPr="00E405E2">
        <w:rPr>
          <w:rFonts w:cs="Arial"/>
          <w:sz w:val="18"/>
          <w:szCs w:val="18"/>
        </w:rPr>
        <w:t xml:space="preserve"> </w:t>
      </w:r>
    </w:p>
    <w:p w14:paraId="2235DCF7" w14:textId="77777777" w:rsidR="00015CE5" w:rsidRPr="00E405E2" w:rsidRDefault="00112FC0" w:rsidP="00015CE5">
      <w:pPr>
        <w:ind w:left="1350" w:right="450" w:hanging="630"/>
        <w:rPr>
          <w:rFonts w:cs="Arial"/>
          <w:sz w:val="18"/>
          <w:szCs w:val="18"/>
        </w:rPr>
      </w:pPr>
      <w:r>
        <w:rPr>
          <w:rFonts w:cs="Arial"/>
          <w:sz w:val="18"/>
          <w:szCs w:val="18"/>
        </w:rPr>
        <w:t>9</w:t>
      </w:r>
      <w:r w:rsidR="00015CE5" w:rsidRPr="00E405E2">
        <w:rPr>
          <w:rFonts w:cs="Arial"/>
          <w:sz w:val="18"/>
          <w:szCs w:val="18"/>
        </w:rPr>
        <w:t>.</w:t>
      </w:r>
      <w:r w:rsidR="00015CE5" w:rsidRPr="00E405E2">
        <w:rPr>
          <w:rFonts w:cs="Arial"/>
          <w:sz w:val="18"/>
          <w:szCs w:val="18"/>
        </w:rPr>
        <w:tab/>
      </w:r>
      <w:r w:rsidR="00367321" w:rsidRPr="00E405E2">
        <w:rPr>
          <w:rFonts w:cs="Arial"/>
          <w:b/>
          <w:sz w:val="18"/>
          <w:szCs w:val="18"/>
        </w:rPr>
        <w:t>Great Oak Comfort WSMSC2817</w:t>
      </w:r>
      <w:r w:rsidR="007C264E" w:rsidRPr="00E405E2">
        <w:rPr>
          <w:rFonts w:cs="Arial"/>
          <w:b/>
          <w:sz w:val="18"/>
          <w:szCs w:val="18"/>
        </w:rPr>
        <w:t>:</w:t>
      </w:r>
      <w:r w:rsidR="00015CE5" w:rsidRPr="00E405E2">
        <w:rPr>
          <w:rFonts w:cs="Arial"/>
          <w:sz w:val="18"/>
          <w:szCs w:val="18"/>
        </w:rPr>
        <w:t xml:space="preserve"> Thickness: </w:t>
      </w:r>
      <w:r w:rsidR="004E227C" w:rsidRPr="00E405E2">
        <w:rPr>
          <w:rFonts w:cs="Arial"/>
          <w:sz w:val="18"/>
          <w:szCs w:val="18"/>
        </w:rPr>
        <w:t>0.11</w:t>
      </w:r>
      <w:r w:rsidR="00015CE5" w:rsidRPr="00E405E2">
        <w:rPr>
          <w:rFonts w:cs="Arial"/>
          <w:sz w:val="18"/>
          <w:szCs w:val="18"/>
        </w:rPr>
        <w:t>” (</w:t>
      </w:r>
      <w:r w:rsidR="004E227C" w:rsidRPr="00E405E2">
        <w:rPr>
          <w:rFonts w:cs="Arial"/>
          <w:sz w:val="18"/>
          <w:szCs w:val="18"/>
        </w:rPr>
        <w:t>2.85 mm</w:t>
      </w:r>
      <w:r w:rsidR="00015CE5" w:rsidRPr="00E405E2">
        <w:rPr>
          <w:rFonts w:cs="Arial"/>
          <w:sz w:val="18"/>
          <w:szCs w:val="18"/>
        </w:rPr>
        <w:t xml:space="preserve">); Roll Width: 6' 7" (2 m); </w:t>
      </w:r>
      <w:r w:rsidR="00342B30">
        <w:rPr>
          <w:rFonts w:cs="Arial"/>
          <w:sz w:val="18"/>
          <w:szCs w:val="18"/>
        </w:rPr>
        <w:t xml:space="preserve">Roll Length </w:t>
      </w:r>
      <w:r w:rsidR="00B04487">
        <w:rPr>
          <w:rFonts w:cs="Arial"/>
          <w:sz w:val="18"/>
          <w:szCs w:val="18"/>
        </w:rPr>
        <w:t>65’5”</w:t>
      </w:r>
      <w:r w:rsidR="00015CE5" w:rsidRPr="00E405E2">
        <w:rPr>
          <w:rFonts w:cs="Arial"/>
          <w:sz w:val="18"/>
          <w:szCs w:val="18"/>
        </w:rPr>
        <w:t xml:space="preserve"> (20 m); Roll Weight: </w:t>
      </w:r>
      <w:r w:rsidR="00367321" w:rsidRPr="00E405E2">
        <w:rPr>
          <w:rFonts w:cs="Arial"/>
          <w:sz w:val="18"/>
          <w:szCs w:val="18"/>
        </w:rPr>
        <w:t xml:space="preserve">230 </w:t>
      </w:r>
      <w:proofErr w:type="spellStart"/>
      <w:r w:rsidR="00367321" w:rsidRPr="00E405E2">
        <w:rPr>
          <w:rFonts w:cs="Arial"/>
          <w:sz w:val="18"/>
          <w:szCs w:val="18"/>
        </w:rPr>
        <w:t>lb</w:t>
      </w:r>
      <w:proofErr w:type="spellEnd"/>
      <w:r w:rsidR="00015CE5" w:rsidRPr="00E405E2">
        <w:rPr>
          <w:rFonts w:cs="Arial"/>
          <w:sz w:val="18"/>
          <w:szCs w:val="18"/>
        </w:rPr>
        <w:t xml:space="preserve"> (</w:t>
      </w:r>
      <w:r w:rsidR="009B2E73" w:rsidRPr="00E405E2">
        <w:rPr>
          <w:rFonts w:cs="Arial"/>
          <w:sz w:val="18"/>
          <w:szCs w:val="18"/>
        </w:rPr>
        <w:t>102 kg</w:t>
      </w:r>
      <w:proofErr w:type="gramStart"/>
      <w:r w:rsidR="00015CE5" w:rsidRPr="00E405E2">
        <w:rPr>
          <w:rFonts w:cs="Arial"/>
          <w:sz w:val="18"/>
          <w:szCs w:val="18"/>
        </w:rPr>
        <w:t>);</w:t>
      </w:r>
      <w:proofErr w:type="gramEnd"/>
      <w:r w:rsidR="00015CE5" w:rsidRPr="00E405E2">
        <w:rPr>
          <w:rFonts w:cs="Arial"/>
          <w:sz w:val="18"/>
          <w:szCs w:val="18"/>
        </w:rPr>
        <w:t xml:space="preserve"> </w:t>
      </w:r>
    </w:p>
    <w:p w14:paraId="076AA7A1" w14:textId="77777777" w:rsidR="00015CE5" w:rsidRDefault="00015CE5" w:rsidP="00015CE5">
      <w:pPr>
        <w:ind w:left="1350" w:right="450" w:hanging="630"/>
        <w:rPr>
          <w:rFonts w:cs="Arial"/>
          <w:sz w:val="18"/>
          <w:szCs w:val="18"/>
        </w:rPr>
      </w:pPr>
      <w:r w:rsidRPr="00E405E2">
        <w:rPr>
          <w:rFonts w:cs="Arial"/>
          <w:sz w:val="18"/>
          <w:szCs w:val="18"/>
        </w:rPr>
        <w:t>1</w:t>
      </w:r>
      <w:r w:rsidR="00112FC0">
        <w:rPr>
          <w:rFonts w:cs="Arial"/>
          <w:sz w:val="18"/>
          <w:szCs w:val="18"/>
        </w:rPr>
        <w:t>0</w:t>
      </w:r>
      <w:r w:rsidRPr="00E405E2">
        <w:rPr>
          <w:rFonts w:cs="Arial"/>
          <w:sz w:val="18"/>
          <w:szCs w:val="18"/>
        </w:rPr>
        <w:t>.</w:t>
      </w:r>
      <w:r w:rsidRPr="00E405E2">
        <w:rPr>
          <w:rFonts w:cs="Arial"/>
          <w:sz w:val="18"/>
          <w:szCs w:val="18"/>
        </w:rPr>
        <w:tab/>
      </w:r>
      <w:r w:rsidR="00112FC0">
        <w:rPr>
          <w:rFonts w:cs="Arial"/>
          <w:b/>
          <w:sz w:val="18"/>
          <w:szCs w:val="18"/>
        </w:rPr>
        <w:t>Worn</w:t>
      </w:r>
      <w:r w:rsidR="00367321" w:rsidRPr="00E405E2">
        <w:rPr>
          <w:rFonts w:cs="Arial"/>
          <w:b/>
          <w:sz w:val="18"/>
          <w:szCs w:val="18"/>
        </w:rPr>
        <w:t xml:space="preserve"> Oak Comfort WSMSC2818</w:t>
      </w:r>
      <w:r w:rsidRPr="00E405E2">
        <w:rPr>
          <w:rFonts w:cs="Arial"/>
          <w:b/>
          <w:sz w:val="18"/>
          <w:szCs w:val="18"/>
        </w:rPr>
        <w:t xml:space="preserve">: </w:t>
      </w:r>
      <w:r w:rsidRPr="00E405E2">
        <w:rPr>
          <w:rFonts w:cs="Arial"/>
          <w:sz w:val="18"/>
          <w:szCs w:val="18"/>
        </w:rPr>
        <w:t xml:space="preserve">Thickness: </w:t>
      </w:r>
      <w:r w:rsidR="004E227C" w:rsidRPr="00E405E2">
        <w:rPr>
          <w:rFonts w:cs="Arial"/>
          <w:sz w:val="18"/>
          <w:szCs w:val="18"/>
        </w:rPr>
        <w:t>0.11</w:t>
      </w:r>
      <w:r w:rsidRPr="00E405E2">
        <w:rPr>
          <w:rFonts w:cs="Arial"/>
          <w:sz w:val="18"/>
          <w:szCs w:val="18"/>
        </w:rPr>
        <w:t>” (</w:t>
      </w:r>
      <w:r w:rsidR="004E227C" w:rsidRPr="00E405E2">
        <w:rPr>
          <w:rFonts w:cs="Arial"/>
          <w:sz w:val="18"/>
          <w:szCs w:val="18"/>
        </w:rPr>
        <w:t>2.85 mm</w:t>
      </w:r>
      <w:r w:rsidRPr="00E405E2">
        <w:rPr>
          <w:rFonts w:cs="Arial"/>
          <w:sz w:val="18"/>
          <w:szCs w:val="18"/>
        </w:rPr>
        <w:t xml:space="preserve">); Roll Width: 6' 7" (2 m); </w:t>
      </w:r>
      <w:r w:rsidR="00342B30">
        <w:rPr>
          <w:rFonts w:cs="Arial"/>
          <w:sz w:val="18"/>
          <w:szCs w:val="18"/>
        </w:rPr>
        <w:t xml:space="preserve">Roll Length </w:t>
      </w:r>
      <w:r w:rsidR="00B04487">
        <w:rPr>
          <w:rFonts w:cs="Arial"/>
          <w:sz w:val="18"/>
          <w:szCs w:val="18"/>
        </w:rPr>
        <w:t>65’5”</w:t>
      </w:r>
      <w:r w:rsidRPr="00E405E2">
        <w:rPr>
          <w:rFonts w:cs="Arial"/>
          <w:sz w:val="18"/>
          <w:szCs w:val="18"/>
        </w:rPr>
        <w:t xml:space="preserve"> (20 m); Roll Weight: </w:t>
      </w:r>
      <w:r w:rsidR="00367321" w:rsidRPr="00E405E2">
        <w:rPr>
          <w:rFonts w:cs="Arial"/>
          <w:sz w:val="18"/>
          <w:szCs w:val="18"/>
        </w:rPr>
        <w:t xml:space="preserve">230 </w:t>
      </w:r>
      <w:proofErr w:type="spellStart"/>
      <w:r w:rsidR="00367321" w:rsidRPr="00E405E2">
        <w:rPr>
          <w:rFonts w:cs="Arial"/>
          <w:sz w:val="18"/>
          <w:szCs w:val="18"/>
        </w:rPr>
        <w:t>lb</w:t>
      </w:r>
      <w:proofErr w:type="spellEnd"/>
      <w:r w:rsidRPr="00E405E2">
        <w:rPr>
          <w:rFonts w:cs="Arial"/>
          <w:sz w:val="18"/>
          <w:szCs w:val="18"/>
        </w:rPr>
        <w:t xml:space="preserve"> (</w:t>
      </w:r>
      <w:r w:rsidR="009B2E73" w:rsidRPr="00E405E2">
        <w:rPr>
          <w:rFonts w:cs="Arial"/>
          <w:sz w:val="18"/>
          <w:szCs w:val="18"/>
        </w:rPr>
        <w:t>102 kg</w:t>
      </w:r>
      <w:proofErr w:type="gramStart"/>
      <w:r w:rsidRPr="00E405E2">
        <w:rPr>
          <w:rFonts w:cs="Arial"/>
          <w:sz w:val="18"/>
          <w:szCs w:val="18"/>
        </w:rPr>
        <w:t>);</w:t>
      </w:r>
      <w:proofErr w:type="gramEnd"/>
      <w:r w:rsidRPr="00E405E2">
        <w:rPr>
          <w:rFonts w:cs="Arial"/>
          <w:sz w:val="18"/>
          <w:szCs w:val="18"/>
        </w:rPr>
        <w:t xml:space="preserve"> </w:t>
      </w:r>
    </w:p>
    <w:p w14:paraId="21AD924C" w14:textId="77777777" w:rsidR="00112FC0" w:rsidRDefault="00112FC0" w:rsidP="00112FC0">
      <w:pPr>
        <w:ind w:left="1350" w:right="450" w:hanging="630"/>
        <w:rPr>
          <w:rFonts w:cs="Arial"/>
          <w:sz w:val="18"/>
          <w:szCs w:val="18"/>
        </w:rPr>
      </w:pPr>
      <w:r w:rsidRPr="00E405E2">
        <w:rPr>
          <w:rFonts w:cs="Arial"/>
          <w:sz w:val="18"/>
          <w:szCs w:val="18"/>
        </w:rPr>
        <w:t>11.</w:t>
      </w:r>
      <w:r w:rsidRPr="00E405E2">
        <w:rPr>
          <w:rFonts w:cs="Arial"/>
          <w:sz w:val="18"/>
          <w:szCs w:val="18"/>
        </w:rPr>
        <w:tab/>
      </w:r>
      <w:r>
        <w:rPr>
          <w:rFonts w:cs="Arial"/>
          <w:b/>
          <w:sz w:val="18"/>
          <w:szCs w:val="18"/>
        </w:rPr>
        <w:t>Bleached</w:t>
      </w:r>
      <w:r w:rsidRPr="00E405E2">
        <w:rPr>
          <w:rFonts w:cs="Arial"/>
          <w:b/>
          <w:sz w:val="18"/>
          <w:szCs w:val="18"/>
        </w:rPr>
        <w:t xml:space="preserve"> Oak Comfort WSMSC28</w:t>
      </w:r>
      <w:r>
        <w:rPr>
          <w:rFonts w:cs="Arial"/>
          <w:b/>
          <w:sz w:val="18"/>
          <w:szCs w:val="18"/>
        </w:rPr>
        <w:t>01</w:t>
      </w:r>
      <w:r w:rsidRPr="00E405E2">
        <w:rPr>
          <w:rFonts w:cs="Arial"/>
          <w:b/>
          <w:sz w:val="18"/>
          <w:szCs w:val="18"/>
        </w:rPr>
        <w:t xml:space="preserve">: </w:t>
      </w:r>
      <w:r w:rsidRPr="00E405E2">
        <w:rPr>
          <w:rFonts w:cs="Arial"/>
          <w:sz w:val="18"/>
          <w:szCs w:val="18"/>
        </w:rPr>
        <w:t xml:space="preserve">Thickness: 0.11” (2.85 mm); Roll Width: 6' 7" (2 m); </w:t>
      </w:r>
      <w:r>
        <w:rPr>
          <w:rFonts w:cs="Arial"/>
          <w:sz w:val="18"/>
          <w:szCs w:val="18"/>
        </w:rPr>
        <w:t>Roll Length 65’5”</w:t>
      </w:r>
      <w:r w:rsidRPr="00E405E2">
        <w:rPr>
          <w:rFonts w:cs="Arial"/>
          <w:sz w:val="18"/>
          <w:szCs w:val="18"/>
        </w:rPr>
        <w:t xml:space="preserve"> (20 m); Roll Weight: 230 </w:t>
      </w:r>
      <w:proofErr w:type="spellStart"/>
      <w:r w:rsidRPr="00E405E2">
        <w:rPr>
          <w:rFonts w:cs="Arial"/>
          <w:sz w:val="18"/>
          <w:szCs w:val="18"/>
        </w:rPr>
        <w:t>lb</w:t>
      </w:r>
      <w:proofErr w:type="spellEnd"/>
      <w:r w:rsidRPr="00E405E2">
        <w:rPr>
          <w:rFonts w:cs="Arial"/>
          <w:sz w:val="18"/>
          <w:szCs w:val="18"/>
        </w:rPr>
        <w:t xml:space="preserve"> (102 kg</w:t>
      </w:r>
      <w:proofErr w:type="gramStart"/>
      <w:r w:rsidRPr="00E405E2">
        <w:rPr>
          <w:rFonts w:cs="Arial"/>
          <w:sz w:val="18"/>
          <w:szCs w:val="18"/>
        </w:rPr>
        <w:t>);</w:t>
      </w:r>
      <w:proofErr w:type="gramEnd"/>
      <w:r w:rsidRPr="00E405E2">
        <w:rPr>
          <w:rFonts w:cs="Arial"/>
          <w:sz w:val="18"/>
          <w:szCs w:val="18"/>
        </w:rPr>
        <w:t xml:space="preserve"> </w:t>
      </w:r>
    </w:p>
    <w:p w14:paraId="1AD23A0A" w14:textId="77777777" w:rsidR="00112FC0" w:rsidRDefault="00112FC0" w:rsidP="00112FC0">
      <w:pPr>
        <w:ind w:left="1350" w:right="450" w:hanging="630"/>
        <w:rPr>
          <w:rFonts w:cs="Arial"/>
          <w:sz w:val="18"/>
          <w:szCs w:val="18"/>
        </w:rPr>
      </w:pPr>
      <w:r w:rsidRPr="00E405E2">
        <w:rPr>
          <w:rFonts w:cs="Arial"/>
          <w:sz w:val="18"/>
          <w:szCs w:val="18"/>
        </w:rPr>
        <w:t>1</w:t>
      </w:r>
      <w:r>
        <w:rPr>
          <w:rFonts w:cs="Arial"/>
          <w:sz w:val="18"/>
          <w:szCs w:val="18"/>
        </w:rPr>
        <w:t>2</w:t>
      </w:r>
      <w:r w:rsidRPr="00E405E2">
        <w:rPr>
          <w:rFonts w:cs="Arial"/>
          <w:sz w:val="18"/>
          <w:szCs w:val="18"/>
        </w:rPr>
        <w:t>.</w:t>
      </w:r>
      <w:r w:rsidRPr="00E405E2">
        <w:rPr>
          <w:rFonts w:cs="Arial"/>
          <w:sz w:val="18"/>
          <w:szCs w:val="18"/>
        </w:rPr>
        <w:tab/>
      </w:r>
      <w:r>
        <w:rPr>
          <w:rFonts w:cs="Arial"/>
          <w:b/>
          <w:sz w:val="18"/>
          <w:szCs w:val="18"/>
        </w:rPr>
        <w:t>Manor</w:t>
      </w:r>
      <w:r w:rsidRPr="00E405E2">
        <w:rPr>
          <w:rFonts w:cs="Arial"/>
          <w:b/>
          <w:sz w:val="18"/>
          <w:szCs w:val="18"/>
        </w:rPr>
        <w:t xml:space="preserve"> Oak Comfort WSMSC28</w:t>
      </w:r>
      <w:r>
        <w:rPr>
          <w:rFonts w:cs="Arial"/>
          <w:b/>
          <w:sz w:val="18"/>
          <w:szCs w:val="18"/>
        </w:rPr>
        <w:t>09</w:t>
      </w:r>
      <w:r w:rsidRPr="00E405E2">
        <w:rPr>
          <w:rFonts w:cs="Arial"/>
          <w:b/>
          <w:sz w:val="18"/>
          <w:szCs w:val="18"/>
        </w:rPr>
        <w:t xml:space="preserve">: </w:t>
      </w:r>
      <w:r w:rsidRPr="00E405E2">
        <w:rPr>
          <w:rFonts w:cs="Arial"/>
          <w:sz w:val="18"/>
          <w:szCs w:val="18"/>
        </w:rPr>
        <w:t xml:space="preserve">Thickness: 0.11” (2.85 mm); Roll Width: 6' 7" (2 m); </w:t>
      </w:r>
      <w:r>
        <w:rPr>
          <w:rFonts w:cs="Arial"/>
          <w:sz w:val="18"/>
          <w:szCs w:val="18"/>
        </w:rPr>
        <w:t>Roll Length 65’5”</w:t>
      </w:r>
      <w:r w:rsidRPr="00E405E2">
        <w:rPr>
          <w:rFonts w:cs="Arial"/>
          <w:sz w:val="18"/>
          <w:szCs w:val="18"/>
        </w:rPr>
        <w:t xml:space="preserve"> (20 m); Roll Weight: 230 </w:t>
      </w:r>
      <w:proofErr w:type="spellStart"/>
      <w:r w:rsidRPr="00E405E2">
        <w:rPr>
          <w:rFonts w:cs="Arial"/>
          <w:sz w:val="18"/>
          <w:szCs w:val="18"/>
        </w:rPr>
        <w:t>lb</w:t>
      </w:r>
      <w:proofErr w:type="spellEnd"/>
      <w:r w:rsidRPr="00E405E2">
        <w:rPr>
          <w:rFonts w:cs="Arial"/>
          <w:sz w:val="18"/>
          <w:szCs w:val="18"/>
        </w:rPr>
        <w:t xml:space="preserve"> (102 kg</w:t>
      </w:r>
      <w:proofErr w:type="gramStart"/>
      <w:r w:rsidRPr="00E405E2">
        <w:rPr>
          <w:rFonts w:cs="Arial"/>
          <w:sz w:val="18"/>
          <w:szCs w:val="18"/>
        </w:rPr>
        <w:t>);</w:t>
      </w:r>
      <w:proofErr w:type="gramEnd"/>
      <w:r w:rsidRPr="00E405E2">
        <w:rPr>
          <w:rFonts w:cs="Arial"/>
          <w:sz w:val="18"/>
          <w:szCs w:val="18"/>
        </w:rPr>
        <w:t xml:space="preserve"> </w:t>
      </w:r>
    </w:p>
    <w:p w14:paraId="0E094F9A" w14:textId="77777777" w:rsidR="00112FC0" w:rsidRDefault="00112FC0" w:rsidP="00112FC0">
      <w:pPr>
        <w:ind w:left="1350" w:right="450" w:hanging="630"/>
        <w:rPr>
          <w:rFonts w:cs="Arial"/>
          <w:sz w:val="18"/>
          <w:szCs w:val="18"/>
        </w:rPr>
      </w:pPr>
      <w:r w:rsidRPr="00E405E2">
        <w:rPr>
          <w:rFonts w:cs="Arial"/>
          <w:sz w:val="18"/>
          <w:szCs w:val="18"/>
        </w:rPr>
        <w:t>1</w:t>
      </w:r>
      <w:r>
        <w:rPr>
          <w:rFonts w:cs="Arial"/>
          <w:sz w:val="18"/>
          <w:szCs w:val="18"/>
        </w:rPr>
        <w:t>3</w:t>
      </w:r>
      <w:r w:rsidRPr="00E405E2">
        <w:rPr>
          <w:rFonts w:cs="Arial"/>
          <w:sz w:val="18"/>
          <w:szCs w:val="18"/>
        </w:rPr>
        <w:t>.</w:t>
      </w:r>
      <w:r w:rsidRPr="00E405E2">
        <w:rPr>
          <w:rFonts w:cs="Arial"/>
          <w:sz w:val="18"/>
          <w:szCs w:val="18"/>
        </w:rPr>
        <w:tab/>
      </w:r>
      <w:r w:rsidRPr="00E405E2">
        <w:rPr>
          <w:rFonts w:cs="Arial"/>
          <w:b/>
          <w:sz w:val="18"/>
          <w:szCs w:val="18"/>
        </w:rPr>
        <w:t xml:space="preserve">Oak </w:t>
      </w:r>
      <w:r>
        <w:rPr>
          <w:rFonts w:cs="Arial"/>
          <w:b/>
          <w:sz w:val="18"/>
          <w:szCs w:val="18"/>
        </w:rPr>
        <w:t xml:space="preserve">Traditions </w:t>
      </w:r>
      <w:r w:rsidRPr="00E405E2">
        <w:rPr>
          <w:rFonts w:cs="Arial"/>
          <w:b/>
          <w:sz w:val="18"/>
          <w:szCs w:val="18"/>
        </w:rPr>
        <w:t>Comfort WSMSC28</w:t>
      </w:r>
      <w:r>
        <w:rPr>
          <w:rFonts w:cs="Arial"/>
          <w:b/>
          <w:sz w:val="18"/>
          <w:szCs w:val="18"/>
        </w:rPr>
        <w:t>07</w:t>
      </w:r>
      <w:r w:rsidRPr="00E405E2">
        <w:rPr>
          <w:rFonts w:cs="Arial"/>
          <w:b/>
          <w:sz w:val="18"/>
          <w:szCs w:val="18"/>
        </w:rPr>
        <w:t xml:space="preserve">: </w:t>
      </w:r>
      <w:r w:rsidRPr="00E405E2">
        <w:rPr>
          <w:rFonts w:cs="Arial"/>
          <w:sz w:val="18"/>
          <w:szCs w:val="18"/>
        </w:rPr>
        <w:t xml:space="preserve">Thickness: 0.11” (2.85 mm); Roll Width: 6' 7" (2 m); </w:t>
      </w:r>
      <w:r>
        <w:rPr>
          <w:rFonts w:cs="Arial"/>
          <w:sz w:val="18"/>
          <w:szCs w:val="18"/>
        </w:rPr>
        <w:t>Roll Length 65’5”</w:t>
      </w:r>
      <w:r w:rsidRPr="00E405E2">
        <w:rPr>
          <w:rFonts w:cs="Arial"/>
          <w:sz w:val="18"/>
          <w:szCs w:val="18"/>
        </w:rPr>
        <w:t xml:space="preserve"> (20 m); Roll Weight: 230 </w:t>
      </w:r>
      <w:proofErr w:type="spellStart"/>
      <w:r w:rsidRPr="00E405E2">
        <w:rPr>
          <w:rFonts w:cs="Arial"/>
          <w:sz w:val="18"/>
          <w:szCs w:val="18"/>
        </w:rPr>
        <w:t>lb</w:t>
      </w:r>
      <w:proofErr w:type="spellEnd"/>
      <w:r w:rsidRPr="00E405E2">
        <w:rPr>
          <w:rFonts w:cs="Arial"/>
          <w:sz w:val="18"/>
          <w:szCs w:val="18"/>
        </w:rPr>
        <w:t xml:space="preserve"> (102 kg</w:t>
      </w:r>
      <w:proofErr w:type="gramStart"/>
      <w:r w:rsidRPr="00E405E2">
        <w:rPr>
          <w:rFonts w:cs="Arial"/>
          <w:sz w:val="18"/>
          <w:szCs w:val="18"/>
        </w:rPr>
        <w:t>);</w:t>
      </w:r>
      <w:proofErr w:type="gramEnd"/>
      <w:r w:rsidRPr="00E405E2">
        <w:rPr>
          <w:rFonts w:cs="Arial"/>
          <w:sz w:val="18"/>
          <w:szCs w:val="18"/>
        </w:rPr>
        <w:t xml:space="preserve"> </w:t>
      </w:r>
    </w:p>
    <w:p w14:paraId="163F82BE" w14:textId="77777777" w:rsidR="00112FC0" w:rsidRDefault="00112FC0" w:rsidP="00112FC0">
      <w:pPr>
        <w:ind w:left="1350" w:right="450" w:hanging="630"/>
        <w:rPr>
          <w:rFonts w:cs="Arial"/>
          <w:sz w:val="18"/>
          <w:szCs w:val="18"/>
        </w:rPr>
      </w:pPr>
      <w:r w:rsidRPr="00E405E2">
        <w:rPr>
          <w:rFonts w:cs="Arial"/>
          <w:sz w:val="18"/>
          <w:szCs w:val="18"/>
        </w:rPr>
        <w:t>1</w:t>
      </w:r>
      <w:r>
        <w:rPr>
          <w:rFonts w:cs="Arial"/>
          <w:sz w:val="18"/>
          <w:szCs w:val="18"/>
        </w:rPr>
        <w:t>4</w:t>
      </w:r>
      <w:r w:rsidRPr="00E405E2">
        <w:rPr>
          <w:rFonts w:cs="Arial"/>
          <w:sz w:val="18"/>
          <w:szCs w:val="18"/>
        </w:rPr>
        <w:t>.</w:t>
      </w:r>
      <w:r w:rsidRPr="00E405E2">
        <w:rPr>
          <w:rFonts w:cs="Arial"/>
          <w:sz w:val="18"/>
          <w:szCs w:val="18"/>
        </w:rPr>
        <w:tab/>
      </w:r>
      <w:r>
        <w:rPr>
          <w:rFonts w:cs="Arial"/>
          <w:b/>
          <w:sz w:val="18"/>
          <w:szCs w:val="18"/>
        </w:rPr>
        <w:t>Bavarian</w:t>
      </w:r>
      <w:r w:rsidRPr="00E405E2">
        <w:rPr>
          <w:rFonts w:cs="Arial"/>
          <w:b/>
          <w:sz w:val="18"/>
          <w:szCs w:val="18"/>
        </w:rPr>
        <w:t xml:space="preserve"> Oak Comfort WSMSC28</w:t>
      </w:r>
      <w:r>
        <w:rPr>
          <w:rFonts w:cs="Arial"/>
          <w:b/>
          <w:sz w:val="18"/>
          <w:szCs w:val="18"/>
        </w:rPr>
        <w:t>22</w:t>
      </w:r>
      <w:r w:rsidRPr="00E405E2">
        <w:rPr>
          <w:rFonts w:cs="Arial"/>
          <w:b/>
          <w:sz w:val="18"/>
          <w:szCs w:val="18"/>
        </w:rPr>
        <w:t xml:space="preserve">: </w:t>
      </w:r>
      <w:r w:rsidRPr="00E405E2">
        <w:rPr>
          <w:rFonts w:cs="Arial"/>
          <w:sz w:val="18"/>
          <w:szCs w:val="18"/>
        </w:rPr>
        <w:t xml:space="preserve">Thickness: 0.11” (2.85 mm); Roll Width: 6' 7" (2 m); </w:t>
      </w:r>
      <w:r>
        <w:rPr>
          <w:rFonts w:cs="Arial"/>
          <w:sz w:val="18"/>
          <w:szCs w:val="18"/>
        </w:rPr>
        <w:t>Roll Length 65’5”</w:t>
      </w:r>
      <w:r w:rsidRPr="00E405E2">
        <w:rPr>
          <w:rFonts w:cs="Arial"/>
          <w:sz w:val="18"/>
          <w:szCs w:val="18"/>
        </w:rPr>
        <w:t xml:space="preserve"> (20 m); Roll Weight: 230 </w:t>
      </w:r>
      <w:proofErr w:type="spellStart"/>
      <w:r w:rsidRPr="00E405E2">
        <w:rPr>
          <w:rFonts w:cs="Arial"/>
          <w:sz w:val="18"/>
          <w:szCs w:val="18"/>
        </w:rPr>
        <w:t>lb</w:t>
      </w:r>
      <w:proofErr w:type="spellEnd"/>
      <w:r w:rsidRPr="00E405E2">
        <w:rPr>
          <w:rFonts w:cs="Arial"/>
          <w:sz w:val="18"/>
          <w:szCs w:val="18"/>
        </w:rPr>
        <w:t xml:space="preserve"> (102 kg</w:t>
      </w:r>
      <w:proofErr w:type="gramStart"/>
      <w:r w:rsidRPr="00E405E2">
        <w:rPr>
          <w:rFonts w:cs="Arial"/>
          <w:sz w:val="18"/>
          <w:szCs w:val="18"/>
        </w:rPr>
        <w:t>);</w:t>
      </w:r>
      <w:proofErr w:type="gramEnd"/>
      <w:r w:rsidRPr="00E405E2">
        <w:rPr>
          <w:rFonts w:cs="Arial"/>
          <w:sz w:val="18"/>
          <w:szCs w:val="18"/>
        </w:rPr>
        <w:t xml:space="preserve"> </w:t>
      </w:r>
    </w:p>
    <w:p w14:paraId="1D87648E" w14:textId="77777777" w:rsidR="00112FC0" w:rsidRDefault="00112FC0" w:rsidP="00112FC0">
      <w:pPr>
        <w:ind w:left="1350" w:right="450" w:hanging="630"/>
        <w:rPr>
          <w:rFonts w:cs="Arial"/>
          <w:sz w:val="18"/>
          <w:szCs w:val="18"/>
        </w:rPr>
      </w:pPr>
      <w:r w:rsidRPr="00E405E2">
        <w:rPr>
          <w:rFonts w:cs="Arial"/>
          <w:sz w:val="18"/>
          <w:szCs w:val="18"/>
        </w:rPr>
        <w:t>1</w:t>
      </w:r>
      <w:r>
        <w:rPr>
          <w:rFonts w:cs="Arial"/>
          <w:sz w:val="18"/>
          <w:szCs w:val="18"/>
        </w:rPr>
        <w:t>5</w:t>
      </w:r>
      <w:r w:rsidRPr="00E405E2">
        <w:rPr>
          <w:rFonts w:cs="Arial"/>
          <w:sz w:val="18"/>
          <w:szCs w:val="18"/>
        </w:rPr>
        <w:t>.</w:t>
      </w:r>
      <w:r w:rsidRPr="00E405E2">
        <w:rPr>
          <w:rFonts w:cs="Arial"/>
          <w:sz w:val="18"/>
          <w:szCs w:val="18"/>
        </w:rPr>
        <w:tab/>
      </w:r>
      <w:r>
        <w:rPr>
          <w:rFonts w:cs="Arial"/>
          <w:b/>
          <w:sz w:val="18"/>
          <w:szCs w:val="18"/>
        </w:rPr>
        <w:t>Sessile</w:t>
      </w:r>
      <w:r w:rsidRPr="00E405E2">
        <w:rPr>
          <w:rFonts w:cs="Arial"/>
          <w:b/>
          <w:sz w:val="18"/>
          <w:szCs w:val="18"/>
        </w:rPr>
        <w:t xml:space="preserve"> Oak Comfort WSMSC28</w:t>
      </w:r>
      <w:r>
        <w:rPr>
          <w:rFonts w:cs="Arial"/>
          <w:b/>
          <w:sz w:val="18"/>
          <w:szCs w:val="18"/>
        </w:rPr>
        <w:t>23</w:t>
      </w:r>
      <w:r w:rsidRPr="00E405E2">
        <w:rPr>
          <w:rFonts w:cs="Arial"/>
          <w:b/>
          <w:sz w:val="18"/>
          <w:szCs w:val="18"/>
        </w:rPr>
        <w:t xml:space="preserve">: </w:t>
      </w:r>
      <w:r w:rsidRPr="00E405E2">
        <w:rPr>
          <w:rFonts w:cs="Arial"/>
          <w:sz w:val="18"/>
          <w:szCs w:val="18"/>
        </w:rPr>
        <w:t xml:space="preserve">Thickness: 0.11” (2.85 mm); Roll Width: 6' 7" (2 m); </w:t>
      </w:r>
      <w:r>
        <w:rPr>
          <w:rFonts w:cs="Arial"/>
          <w:sz w:val="18"/>
          <w:szCs w:val="18"/>
        </w:rPr>
        <w:t>Roll Length 65’5”</w:t>
      </w:r>
      <w:r w:rsidRPr="00E405E2">
        <w:rPr>
          <w:rFonts w:cs="Arial"/>
          <w:sz w:val="18"/>
          <w:szCs w:val="18"/>
        </w:rPr>
        <w:t xml:space="preserve"> (20 m); Roll Weight: 230 </w:t>
      </w:r>
      <w:proofErr w:type="spellStart"/>
      <w:r w:rsidRPr="00E405E2">
        <w:rPr>
          <w:rFonts w:cs="Arial"/>
          <w:sz w:val="18"/>
          <w:szCs w:val="18"/>
        </w:rPr>
        <w:t>lb</w:t>
      </w:r>
      <w:proofErr w:type="spellEnd"/>
      <w:r w:rsidRPr="00E405E2">
        <w:rPr>
          <w:rFonts w:cs="Arial"/>
          <w:sz w:val="18"/>
          <w:szCs w:val="18"/>
        </w:rPr>
        <w:t xml:space="preserve"> (102 kg</w:t>
      </w:r>
      <w:proofErr w:type="gramStart"/>
      <w:r w:rsidRPr="00E405E2">
        <w:rPr>
          <w:rFonts w:cs="Arial"/>
          <w:sz w:val="18"/>
          <w:szCs w:val="18"/>
        </w:rPr>
        <w:t>);</w:t>
      </w:r>
      <w:proofErr w:type="gramEnd"/>
      <w:r w:rsidRPr="00E405E2">
        <w:rPr>
          <w:rFonts w:cs="Arial"/>
          <w:sz w:val="18"/>
          <w:szCs w:val="18"/>
        </w:rPr>
        <w:t xml:space="preserve"> </w:t>
      </w:r>
    </w:p>
    <w:p w14:paraId="6E295188" w14:textId="77777777" w:rsidR="00112FC0" w:rsidRPr="00E405E2" w:rsidRDefault="00112FC0" w:rsidP="00112FC0">
      <w:pPr>
        <w:ind w:left="1350" w:right="450" w:hanging="630"/>
        <w:rPr>
          <w:rFonts w:cs="Arial"/>
          <w:sz w:val="18"/>
          <w:szCs w:val="18"/>
        </w:rPr>
      </w:pPr>
      <w:r w:rsidRPr="00E405E2">
        <w:rPr>
          <w:rFonts w:cs="Arial"/>
          <w:sz w:val="18"/>
          <w:szCs w:val="18"/>
        </w:rPr>
        <w:t>1</w:t>
      </w:r>
      <w:r>
        <w:rPr>
          <w:rFonts w:cs="Arial"/>
          <w:sz w:val="18"/>
          <w:szCs w:val="18"/>
        </w:rPr>
        <w:t>6</w:t>
      </w:r>
      <w:r w:rsidRPr="00E405E2">
        <w:rPr>
          <w:rFonts w:cs="Arial"/>
          <w:sz w:val="18"/>
          <w:szCs w:val="18"/>
        </w:rPr>
        <w:t>.</w:t>
      </w:r>
      <w:r w:rsidRPr="00E405E2">
        <w:rPr>
          <w:rFonts w:cs="Arial"/>
          <w:sz w:val="18"/>
          <w:szCs w:val="18"/>
        </w:rPr>
        <w:tab/>
      </w:r>
      <w:r>
        <w:rPr>
          <w:rFonts w:cs="Arial"/>
          <w:b/>
          <w:sz w:val="18"/>
          <w:szCs w:val="18"/>
        </w:rPr>
        <w:t>Honey</w:t>
      </w:r>
      <w:r w:rsidRPr="00E405E2">
        <w:rPr>
          <w:rFonts w:cs="Arial"/>
          <w:b/>
          <w:sz w:val="18"/>
          <w:szCs w:val="18"/>
        </w:rPr>
        <w:t xml:space="preserve"> Oak Comfort WSMSC28</w:t>
      </w:r>
      <w:r>
        <w:rPr>
          <w:rFonts w:cs="Arial"/>
          <w:b/>
          <w:sz w:val="18"/>
          <w:szCs w:val="18"/>
        </w:rPr>
        <w:t>25</w:t>
      </w:r>
      <w:r w:rsidRPr="00E405E2">
        <w:rPr>
          <w:rFonts w:cs="Arial"/>
          <w:b/>
          <w:sz w:val="18"/>
          <w:szCs w:val="18"/>
        </w:rPr>
        <w:t xml:space="preserve">: </w:t>
      </w:r>
      <w:r w:rsidRPr="00E405E2">
        <w:rPr>
          <w:rFonts w:cs="Arial"/>
          <w:sz w:val="18"/>
          <w:szCs w:val="18"/>
        </w:rPr>
        <w:t xml:space="preserve">Thickness: 0.11” (2.85 mm); Roll Width: 6' 7" (2 m); </w:t>
      </w:r>
      <w:r>
        <w:rPr>
          <w:rFonts w:cs="Arial"/>
          <w:sz w:val="18"/>
          <w:szCs w:val="18"/>
        </w:rPr>
        <w:t>Roll Length 65’5”</w:t>
      </w:r>
      <w:r w:rsidRPr="00E405E2">
        <w:rPr>
          <w:rFonts w:cs="Arial"/>
          <w:sz w:val="18"/>
          <w:szCs w:val="18"/>
        </w:rPr>
        <w:t xml:space="preserve"> (20 m); Roll Weight: 230 </w:t>
      </w:r>
      <w:proofErr w:type="spellStart"/>
      <w:r w:rsidRPr="00E405E2">
        <w:rPr>
          <w:rFonts w:cs="Arial"/>
          <w:sz w:val="18"/>
          <w:szCs w:val="18"/>
        </w:rPr>
        <w:t>lb</w:t>
      </w:r>
      <w:proofErr w:type="spellEnd"/>
      <w:r w:rsidRPr="00E405E2">
        <w:rPr>
          <w:rFonts w:cs="Arial"/>
          <w:sz w:val="18"/>
          <w:szCs w:val="18"/>
        </w:rPr>
        <w:t xml:space="preserve"> (102 kg</w:t>
      </w:r>
      <w:proofErr w:type="gramStart"/>
      <w:r w:rsidRPr="00E405E2">
        <w:rPr>
          <w:rFonts w:cs="Arial"/>
          <w:sz w:val="18"/>
          <w:szCs w:val="18"/>
        </w:rPr>
        <w:t>);</w:t>
      </w:r>
      <w:proofErr w:type="gramEnd"/>
      <w:r w:rsidRPr="00E405E2">
        <w:rPr>
          <w:rFonts w:cs="Arial"/>
          <w:sz w:val="18"/>
          <w:szCs w:val="18"/>
        </w:rPr>
        <w:t xml:space="preserve"> </w:t>
      </w:r>
    </w:p>
    <w:p w14:paraId="4229C637" w14:textId="77777777" w:rsidR="00112FC0" w:rsidRDefault="00112FC0" w:rsidP="00112FC0">
      <w:pPr>
        <w:ind w:left="1350" w:right="450" w:hanging="630"/>
        <w:rPr>
          <w:rFonts w:cs="Arial"/>
          <w:sz w:val="18"/>
          <w:szCs w:val="18"/>
        </w:rPr>
      </w:pPr>
      <w:r w:rsidRPr="00E405E2">
        <w:rPr>
          <w:rFonts w:cs="Arial"/>
          <w:sz w:val="18"/>
          <w:szCs w:val="18"/>
        </w:rPr>
        <w:t>1</w:t>
      </w:r>
      <w:r>
        <w:rPr>
          <w:rFonts w:cs="Arial"/>
          <w:sz w:val="18"/>
          <w:szCs w:val="18"/>
        </w:rPr>
        <w:t>7</w:t>
      </w:r>
      <w:r w:rsidRPr="00E405E2">
        <w:rPr>
          <w:rFonts w:cs="Arial"/>
          <w:sz w:val="18"/>
          <w:szCs w:val="18"/>
        </w:rPr>
        <w:t>.</w:t>
      </w:r>
      <w:r w:rsidRPr="00E405E2">
        <w:rPr>
          <w:rFonts w:cs="Arial"/>
          <w:sz w:val="18"/>
          <w:szCs w:val="18"/>
        </w:rPr>
        <w:tab/>
      </w:r>
      <w:r>
        <w:rPr>
          <w:rFonts w:cs="Arial"/>
          <w:b/>
          <w:sz w:val="18"/>
          <w:szCs w:val="18"/>
        </w:rPr>
        <w:t>Slate</w:t>
      </w:r>
      <w:r w:rsidRPr="00E405E2">
        <w:rPr>
          <w:rFonts w:cs="Arial"/>
          <w:b/>
          <w:sz w:val="18"/>
          <w:szCs w:val="18"/>
        </w:rPr>
        <w:t xml:space="preserve"> Oak Comfort WSMSC28</w:t>
      </w:r>
      <w:r>
        <w:rPr>
          <w:rFonts w:cs="Arial"/>
          <w:b/>
          <w:sz w:val="18"/>
          <w:szCs w:val="18"/>
        </w:rPr>
        <w:t>26</w:t>
      </w:r>
      <w:r w:rsidRPr="00E405E2">
        <w:rPr>
          <w:rFonts w:cs="Arial"/>
          <w:b/>
          <w:sz w:val="18"/>
          <w:szCs w:val="18"/>
        </w:rPr>
        <w:t xml:space="preserve">: </w:t>
      </w:r>
      <w:r w:rsidRPr="00E405E2">
        <w:rPr>
          <w:rFonts w:cs="Arial"/>
          <w:sz w:val="18"/>
          <w:szCs w:val="18"/>
        </w:rPr>
        <w:t xml:space="preserve">Thickness: 0.11” (2.85 mm); Roll Width: 6' 7" (2 m); </w:t>
      </w:r>
      <w:r>
        <w:rPr>
          <w:rFonts w:cs="Arial"/>
          <w:sz w:val="18"/>
          <w:szCs w:val="18"/>
        </w:rPr>
        <w:t>Roll Length 65’5”</w:t>
      </w:r>
      <w:r w:rsidRPr="00E405E2">
        <w:rPr>
          <w:rFonts w:cs="Arial"/>
          <w:sz w:val="18"/>
          <w:szCs w:val="18"/>
        </w:rPr>
        <w:t xml:space="preserve"> (20 m); Roll Weight: 230 </w:t>
      </w:r>
      <w:proofErr w:type="spellStart"/>
      <w:r w:rsidRPr="00E405E2">
        <w:rPr>
          <w:rFonts w:cs="Arial"/>
          <w:sz w:val="18"/>
          <w:szCs w:val="18"/>
        </w:rPr>
        <w:t>lb</w:t>
      </w:r>
      <w:proofErr w:type="spellEnd"/>
      <w:r w:rsidRPr="00E405E2">
        <w:rPr>
          <w:rFonts w:cs="Arial"/>
          <w:sz w:val="18"/>
          <w:szCs w:val="18"/>
        </w:rPr>
        <w:t xml:space="preserve"> (102 kg</w:t>
      </w:r>
      <w:proofErr w:type="gramStart"/>
      <w:r w:rsidRPr="00E405E2">
        <w:rPr>
          <w:rFonts w:cs="Arial"/>
          <w:sz w:val="18"/>
          <w:szCs w:val="18"/>
        </w:rPr>
        <w:t>);</w:t>
      </w:r>
      <w:proofErr w:type="gramEnd"/>
      <w:r w:rsidRPr="00E405E2">
        <w:rPr>
          <w:rFonts w:cs="Arial"/>
          <w:sz w:val="18"/>
          <w:szCs w:val="18"/>
        </w:rPr>
        <w:t xml:space="preserve"> </w:t>
      </w:r>
    </w:p>
    <w:p w14:paraId="57A616E7" w14:textId="1BAA324F" w:rsidR="00112FC0" w:rsidRPr="00E405E2" w:rsidRDefault="00112FC0" w:rsidP="00112FC0">
      <w:pPr>
        <w:ind w:left="1350" w:right="450" w:hanging="630"/>
        <w:rPr>
          <w:rFonts w:cs="Arial"/>
          <w:sz w:val="18"/>
          <w:szCs w:val="18"/>
        </w:rPr>
      </w:pPr>
      <w:r w:rsidRPr="00E405E2">
        <w:rPr>
          <w:rFonts w:cs="Arial"/>
          <w:sz w:val="18"/>
          <w:szCs w:val="18"/>
        </w:rPr>
        <w:t>1</w:t>
      </w:r>
      <w:r>
        <w:rPr>
          <w:rFonts w:cs="Arial"/>
          <w:sz w:val="18"/>
          <w:szCs w:val="18"/>
        </w:rPr>
        <w:t>8</w:t>
      </w:r>
      <w:r w:rsidRPr="00E405E2">
        <w:rPr>
          <w:rFonts w:cs="Arial"/>
          <w:sz w:val="18"/>
          <w:szCs w:val="18"/>
        </w:rPr>
        <w:t>.</w:t>
      </w:r>
      <w:r w:rsidRPr="00E405E2">
        <w:rPr>
          <w:rFonts w:cs="Arial"/>
          <w:sz w:val="18"/>
          <w:szCs w:val="18"/>
        </w:rPr>
        <w:tab/>
      </w:r>
      <w:r>
        <w:rPr>
          <w:rFonts w:cs="Arial"/>
          <w:b/>
          <w:sz w:val="18"/>
          <w:szCs w:val="18"/>
        </w:rPr>
        <w:t>Honey Beech</w:t>
      </w:r>
      <w:r w:rsidRPr="00E405E2">
        <w:rPr>
          <w:rFonts w:cs="Arial"/>
          <w:b/>
          <w:sz w:val="18"/>
          <w:szCs w:val="18"/>
        </w:rPr>
        <w:t xml:space="preserve"> </w:t>
      </w:r>
      <w:r>
        <w:rPr>
          <w:rFonts w:cs="Arial"/>
          <w:b/>
          <w:sz w:val="18"/>
          <w:szCs w:val="18"/>
        </w:rPr>
        <w:t>C</w:t>
      </w:r>
      <w:r w:rsidRPr="00E405E2">
        <w:rPr>
          <w:rFonts w:cs="Arial"/>
          <w:b/>
          <w:sz w:val="18"/>
          <w:szCs w:val="18"/>
        </w:rPr>
        <w:t>omfort WSMSC28</w:t>
      </w:r>
      <w:r w:rsidR="00D1291F">
        <w:rPr>
          <w:rFonts w:cs="Arial"/>
          <w:b/>
          <w:sz w:val="18"/>
          <w:szCs w:val="18"/>
        </w:rPr>
        <w:t>29</w:t>
      </w:r>
      <w:r w:rsidRPr="00E405E2">
        <w:rPr>
          <w:rFonts w:cs="Arial"/>
          <w:b/>
          <w:sz w:val="18"/>
          <w:szCs w:val="18"/>
        </w:rPr>
        <w:t xml:space="preserve">: </w:t>
      </w:r>
      <w:r w:rsidRPr="00E405E2">
        <w:rPr>
          <w:rFonts w:cs="Arial"/>
          <w:sz w:val="18"/>
          <w:szCs w:val="18"/>
        </w:rPr>
        <w:t xml:space="preserve">Thickness: 0.11” (2.85 mm); Roll Width: 6' 7" (2 m); </w:t>
      </w:r>
      <w:r>
        <w:rPr>
          <w:rFonts w:cs="Arial"/>
          <w:sz w:val="18"/>
          <w:szCs w:val="18"/>
        </w:rPr>
        <w:t>Roll Length 65’5”</w:t>
      </w:r>
      <w:r w:rsidRPr="00E405E2">
        <w:rPr>
          <w:rFonts w:cs="Arial"/>
          <w:sz w:val="18"/>
          <w:szCs w:val="18"/>
        </w:rPr>
        <w:t xml:space="preserve"> (20 m); Roll Weight: 230 </w:t>
      </w:r>
      <w:proofErr w:type="spellStart"/>
      <w:r w:rsidRPr="00E405E2">
        <w:rPr>
          <w:rFonts w:cs="Arial"/>
          <w:sz w:val="18"/>
          <w:szCs w:val="18"/>
        </w:rPr>
        <w:t>lb</w:t>
      </w:r>
      <w:proofErr w:type="spellEnd"/>
      <w:r w:rsidRPr="00E405E2">
        <w:rPr>
          <w:rFonts w:cs="Arial"/>
          <w:sz w:val="18"/>
          <w:szCs w:val="18"/>
        </w:rPr>
        <w:t xml:space="preserve"> (102 kg</w:t>
      </w:r>
      <w:proofErr w:type="gramStart"/>
      <w:r w:rsidRPr="00E405E2">
        <w:rPr>
          <w:rFonts w:cs="Arial"/>
          <w:sz w:val="18"/>
          <w:szCs w:val="18"/>
        </w:rPr>
        <w:t>);</w:t>
      </w:r>
      <w:proofErr w:type="gramEnd"/>
      <w:r w:rsidRPr="00E405E2">
        <w:rPr>
          <w:rFonts w:cs="Arial"/>
          <w:sz w:val="18"/>
          <w:szCs w:val="18"/>
        </w:rPr>
        <w:t xml:space="preserve"> </w:t>
      </w:r>
    </w:p>
    <w:p w14:paraId="19C97D7A" w14:textId="77777777" w:rsidR="00112FC0" w:rsidRPr="00E405E2" w:rsidRDefault="00112FC0" w:rsidP="00112FC0">
      <w:pPr>
        <w:ind w:left="1350" w:right="450" w:hanging="630"/>
        <w:rPr>
          <w:rFonts w:cs="Arial"/>
          <w:sz w:val="18"/>
          <w:szCs w:val="18"/>
        </w:rPr>
      </w:pPr>
    </w:p>
    <w:p w14:paraId="61DF77D3" w14:textId="77777777" w:rsidR="00112FC0" w:rsidRPr="00E405E2" w:rsidRDefault="00112FC0" w:rsidP="00112FC0">
      <w:pPr>
        <w:ind w:left="1350" w:right="450" w:hanging="630"/>
        <w:rPr>
          <w:rFonts w:cs="Arial"/>
          <w:sz w:val="18"/>
          <w:szCs w:val="18"/>
        </w:rPr>
      </w:pPr>
    </w:p>
    <w:p w14:paraId="5504D6EE" w14:textId="77777777" w:rsidR="00112FC0" w:rsidRPr="00E405E2" w:rsidRDefault="00112FC0" w:rsidP="00112FC0">
      <w:pPr>
        <w:ind w:left="1350" w:right="450" w:hanging="630"/>
        <w:rPr>
          <w:rFonts w:cs="Arial"/>
          <w:sz w:val="18"/>
          <w:szCs w:val="18"/>
        </w:rPr>
      </w:pPr>
    </w:p>
    <w:p w14:paraId="35B65D46" w14:textId="77777777" w:rsidR="00112FC0" w:rsidRPr="00E405E2" w:rsidRDefault="00112FC0" w:rsidP="00112FC0">
      <w:pPr>
        <w:ind w:left="1350" w:right="450" w:hanging="630"/>
        <w:rPr>
          <w:rFonts w:cs="Arial"/>
          <w:sz w:val="18"/>
          <w:szCs w:val="18"/>
        </w:rPr>
      </w:pPr>
    </w:p>
    <w:p w14:paraId="30252717" w14:textId="77777777" w:rsidR="00112FC0" w:rsidRPr="00E405E2" w:rsidRDefault="00112FC0" w:rsidP="00112FC0">
      <w:pPr>
        <w:ind w:left="1350" w:right="450" w:hanging="630"/>
        <w:rPr>
          <w:rFonts w:cs="Arial"/>
          <w:sz w:val="18"/>
          <w:szCs w:val="18"/>
        </w:rPr>
      </w:pPr>
    </w:p>
    <w:p w14:paraId="1C595CF9" w14:textId="77777777" w:rsidR="00112FC0" w:rsidRPr="00E405E2" w:rsidRDefault="00112FC0" w:rsidP="00112FC0">
      <w:pPr>
        <w:ind w:left="1350" w:right="450" w:hanging="630"/>
        <w:rPr>
          <w:rFonts w:cs="Arial"/>
          <w:sz w:val="18"/>
          <w:szCs w:val="18"/>
        </w:rPr>
      </w:pPr>
    </w:p>
    <w:p w14:paraId="2B50781A" w14:textId="77777777" w:rsidR="00112FC0" w:rsidRPr="00E405E2" w:rsidRDefault="00112FC0" w:rsidP="00015CE5">
      <w:pPr>
        <w:ind w:left="1350" w:right="450" w:hanging="630"/>
        <w:rPr>
          <w:rFonts w:cs="Arial"/>
          <w:sz w:val="18"/>
          <w:szCs w:val="18"/>
        </w:rPr>
      </w:pPr>
    </w:p>
    <w:p w14:paraId="491C4766" w14:textId="77777777" w:rsidR="00015CE5" w:rsidRPr="00E405E2" w:rsidRDefault="00015CE5" w:rsidP="00015CE5">
      <w:pPr>
        <w:ind w:left="1350" w:right="450" w:hanging="630"/>
        <w:rPr>
          <w:rFonts w:cs="Arial"/>
          <w:sz w:val="18"/>
          <w:szCs w:val="18"/>
        </w:rPr>
      </w:pPr>
    </w:p>
    <w:p w14:paraId="5CEBF89B" w14:textId="77777777" w:rsidR="00015CE5" w:rsidRPr="00E405E2" w:rsidRDefault="00015CE5" w:rsidP="00015CE5">
      <w:pPr>
        <w:ind w:left="1350" w:right="450" w:hanging="630"/>
        <w:rPr>
          <w:rFonts w:cs="Arial"/>
          <w:sz w:val="18"/>
          <w:szCs w:val="18"/>
        </w:rPr>
      </w:pPr>
      <w:r w:rsidRPr="00E405E2">
        <w:rPr>
          <w:rFonts w:cs="Arial"/>
          <w:sz w:val="18"/>
          <w:szCs w:val="18"/>
        </w:rPr>
        <w:t>2.02</w:t>
      </w:r>
      <w:r w:rsidRPr="00E405E2">
        <w:rPr>
          <w:rFonts w:cs="Arial"/>
          <w:sz w:val="18"/>
          <w:szCs w:val="18"/>
        </w:rPr>
        <w:tab/>
        <w:t>ACCESSORIES</w:t>
      </w:r>
    </w:p>
    <w:p w14:paraId="63AD495E" w14:textId="77777777" w:rsidR="00015CE5" w:rsidRPr="00E405E2" w:rsidRDefault="00015CE5" w:rsidP="00015CE5">
      <w:pPr>
        <w:ind w:left="1350" w:right="450" w:hanging="630"/>
        <w:rPr>
          <w:rFonts w:cs="Arial"/>
          <w:sz w:val="18"/>
          <w:szCs w:val="18"/>
        </w:rPr>
      </w:pPr>
    </w:p>
    <w:p w14:paraId="09E48D0B" w14:textId="77777777" w:rsidR="00015CE5" w:rsidRPr="00E405E2" w:rsidRDefault="00015CE5" w:rsidP="00015CE5">
      <w:pPr>
        <w:ind w:left="1350" w:right="450" w:hanging="630"/>
        <w:rPr>
          <w:rFonts w:cs="Arial"/>
          <w:sz w:val="18"/>
          <w:szCs w:val="18"/>
        </w:rPr>
      </w:pPr>
      <w:r w:rsidRPr="00E405E2">
        <w:rPr>
          <w:rFonts w:cs="Arial"/>
          <w:sz w:val="18"/>
          <w:szCs w:val="18"/>
        </w:rPr>
        <w:t>A.</w:t>
      </w:r>
      <w:r w:rsidRPr="00E405E2">
        <w:rPr>
          <w:rFonts w:cs="Arial"/>
          <w:sz w:val="18"/>
          <w:szCs w:val="18"/>
        </w:rPr>
        <w:tab/>
      </w:r>
      <w:r w:rsidRPr="00E405E2">
        <w:rPr>
          <w:rFonts w:cs="Arial"/>
          <w:b/>
          <w:sz w:val="18"/>
          <w:szCs w:val="18"/>
        </w:rPr>
        <w:t>Vinyl welding rod:</w:t>
      </w:r>
      <w:r w:rsidRPr="00E405E2">
        <w:rPr>
          <w:rFonts w:cs="Arial"/>
          <w:sz w:val="18"/>
          <w:szCs w:val="18"/>
        </w:rPr>
        <w:t xml:space="preserve"> Acceptable material:</w:t>
      </w:r>
    </w:p>
    <w:p w14:paraId="20039612" w14:textId="77777777" w:rsidR="00015CE5" w:rsidRPr="00E405E2" w:rsidRDefault="00015CE5" w:rsidP="00015CE5">
      <w:pPr>
        <w:ind w:left="1350" w:right="450" w:hanging="630"/>
        <w:rPr>
          <w:rFonts w:cs="Arial"/>
          <w:sz w:val="18"/>
          <w:szCs w:val="18"/>
        </w:rPr>
      </w:pPr>
      <w:r w:rsidRPr="00E405E2">
        <w:rPr>
          <w:rFonts w:cs="Arial"/>
          <w:sz w:val="18"/>
          <w:szCs w:val="18"/>
        </w:rPr>
        <w:tab/>
        <w:t>1.</w:t>
      </w:r>
      <w:r w:rsidRPr="00E405E2">
        <w:rPr>
          <w:rFonts w:cs="Arial"/>
          <w:sz w:val="18"/>
          <w:szCs w:val="18"/>
        </w:rPr>
        <w:tab/>
        <w:t>Altro weld rod</w:t>
      </w:r>
    </w:p>
    <w:p w14:paraId="44A0F76C" w14:textId="77777777" w:rsidR="00015CE5" w:rsidRPr="00E405E2" w:rsidRDefault="00015CE5" w:rsidP="00015CE5">
      <w:pPr>
        <w:ind w:left="1350" w:right="450" w:hanging="630"/>
        <w:rPr>
          <w:rFonts w:cs="Arial"/>
          <w:sz w:val="18"/>
          <w:szCs w:val="18"/>
        </w:rPr>
      </w:pPr>
      <w:r w:rsidRPr="00E405E2">
        <w:rPr>
          <w:rFonts w:cs="Arial"/>
          <w:sz w:val="18"/>
          <w:szCs w:val="18"/>
        </w:rPr>
        <w:t>B.</w:t>
      </w:r>
      <w:r w:rsidRPr="00E405E2">
        <w:rPr>
          <w:rFonts w:cs="Arial"/>
          <w:sz w:val="18"/>
          <w:szCs w:val="18"/>
        </w:rPr>
        <w:tab/>
      </w:r>
      <w:r w:rsidRPr="00E405E2">
        <w:rPr>
          <w:rFonts w:cs="Arial"/>
          <w:b/>
          <w:sz w:val="18"/>
          <w:szCs w:val="18"/>
        </w:rPr>
        <w:t>Cove former:</w:t>
      </w:r>
      <w:r w:rsidRPr="00E405E2">
        <w:rPr>
          <w:rFonts w:cs="Arial"/>
          <w:sz w:val="18"/>
          <w:szCs w:val="18"/>
        </w:rPr>
        <w:t xml:space="preserve"> Acceptable material, sized to suit application:</w:t>
      </w:r>
    </w:p>
    <w:p w14:paraId="6E40BDA1"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1.</w:t>
      </w:r>
      <w:r w:rsidR="00015CE5" w:rsidRPr="00E405E2">
        <w:rPr>
          <w:rFonts w:cs="Arial"/>
          <w:sz w:val="18"/>
          <w:szCs w:val="18"/>
        </w:rPr>
        <w:tab/>
        <w:t>Altro Cove former [20R - 24 mm (1") radius] [38R - 45 mm (1.75") radius].</w:t>
      </w:r>
    </w:p>
    <w:p w14:paraId="44B7A9B2" w14:textId="77777777" w:rsidR="00015CE5" w:rsidRPr="00E405E2" w:rsidRDefault="00015CE5" w:rsidP="00015CE5">
      <w:pPr>
        <w:ind w:left="1350" w:right="450" w:hanging="630"/>
        <w:rPr>
          <w:rFonts w:cs="Arial"/>
          <w:sz w:val="18"/>
          <w:szCs w:val="18"/>
        </w:rPr>
      </w:pPr>
      <w:r w:rsidRPr="00E405E2">
        <w:rPr>
          <w:rFonts w:cs="Arial"/>
          <w:sz w:val="18"/>
          <w:szCs w:val="18"/>
        </w:rPr>
        <w:t>C.</w:t>
      </w:r>
      <w:r w:rsidR="008579E0" w:rsidRPr="00E405E2">
        <w:rPr>
          <w:rFonts w:cs="Arial"/>
          <w:sz w:val="18"/>
          <w:szCs w:val="18"/>
        </w:rPr>
        <w:tab/>
      </w:r>
      <w:r w:rsidRPr="00E405E2">
        <w:rPr>
          <w:rFonts w:cs="Arial"/>
          <w:b/>
          <w:sz w:val="18"/>
          <w:szCs w:val="18"/>
        </w:rPr>
        <w:t>Gulley edge:</w:t>
      </w:r>
      <w:r w:rsidRPr="00E405E2">
        <w:rPr>
          <w:rFonts w:cs="Arial"/>
          <w:sz w:val="18"/>
          <w:szCs w:val="18"/>
        </w:rPr>
        <w:t xml:space="preserve"> Acceptable material, vinyl, sized to suit application:</w:t>
      </w:r>
    </w:p>
    <w:p w14:paraId="54F5F432"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1.</w:t>
      </w:r>
      <w:r w:rsidR="00015CE5" w:rsidRPr="00E405E2">
        <w:rPr>
          <w:rFonts w:cs="Arial"/>
          <w:sz w:val="18"/>
          <w:szCs w:val="18"/>
        </w:rPr>
        <w:tab/>
        <w:t>Altro Gulley Edge [GA 35/25] [GE 35RE] [GE 25RE].</w:t>
      </w:r>
    </w:p>
    <w:p w14:paraId="7AA5F688" w14:textId="77777777" w:rsidR="00015CE5" w:rsidRPr="00E405E2" w:rsidRDefault="00015CE5" w:rsidP="00015CE5">
      <w:pPr>
        <w:ind w:left="1350" w:right="450" w:hanging="630"/>
        <w:rPr>
          <w:rFonts w:cs="Arial"/>
          <w:sz w:val="18"/>
          <w:szCs w:val="18"/>
        </w:rPr>
      </w:pPr>
      <w:r w:rsidRPr="00E405E2">
        <w:rPr>
          <w:rFonts w:cs="Arial"/>
          <w:sz w:val="18"/>
          <w:szCs w:val="18"/>
        </w:rPr>
        <w:lastRenderedPageBreak/>
        <w:t>D.</w:t>
      </w:r>
      <w:r w:rsidRPr="00E405E2">
        <w:rPr>
          <w:rFonts w:cs="Arial"/>
          <w:sz w:val="18"/>
          <w:szCs w:val="18"/>
        </w:rPr>
        <w:tab/>
      </w:r>
      <w:r w:rsidRPr="00E405E2">
        <w:rPr>
          <w:rFonts w:cs="Arial"/>
          <w:b/>
          <w:sz w:val="18"/>
          <w:szCs w:val="18"/>
        </w:rPr>
        <w:t>Cap strip:</w:t>
      </w:r>
      <w:r w:rsidRPr="00E405E2">
        <w:rPr>
          <w:rFonts w:cs="Arial"/>
          <w:sz w:val="18"/>
          <w:szCs w:val="18"/>
        </w:rPr>
        <w:t xml:space="preserve"> Acceptable material, sized to suit application, [Vinyl] [stainless steel]:</w:t>
      </w:r>
    </w:p>
    <w:p w14:paraId="4BEFAD7A"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1.</w:t>
      </w:r>
      <w:r w:rsidR="00015CE5" w:rsidRPr="00E405E2">
        <w:rPr>
          <w:rFonts w:cs="Arial"/>
          <w:sz w:val="18"/>
          <w:szCs w:val="18"/>
        </w:rPr>
        <w:tab/>
        <w:t>Altro Cap Strip [C4] [C7] [C8] [C11].</w:t>
      </w:r>
    </w:p>
    <w:p w14:paraId="44DEF4B7" w14:textId="77777777" w:rsidR="00015CE5" w:rsidRPr="00E405E2" w:rsidRDefault="00015CE5" w:rsidP="00015CE5">
      <w:pPr>
        <w:ind w:left="1350" w:right="450" w:hanging="630"/>
        <w:rPr>
          <w:rFonts w:cs="Arial"/>
          <w:sz w:val="18"/>
          <w:szCs w:val="18"/>
        </w:rPr>
      </w:pPr>
      <w:r w:rsidRPr="00E405E2">
        <w:rPr>
          <w:rFonts w:cs="Arial"/>
          <w:sz w:val="18"/>
          <w:szCs w:val="18"/>
        </w:rPr>
        <w:t>E.</w:t>
      </w:r>
      <w:r w:rsidRPr="00E405E2">
        <w:rPr>
          <w:rFonts w:cs="Arial"/>
          <w:sz w:val="18"/>
          <w:szCs w:val="18"/>
        </w:rPr>
        <w:tab/>
      </w:r>
      <w:r w:rsidRPr="00E405E2">
        <w:rPr>
          <w:rFonts w:cs="Arial"/>
          <w:b/>
          <w:sz w:val="18"/>
          <w:szCs w:val="18"/>
        </w:rPr>
        <w:t>Subfloor Filler and Leveler:</w:t>
      </w:r>
      <w:r w:rsidRPr="00E405E2">
        <w:rPr>
          <w:rFonts w:cs="Arial"/>
          <w:sz w:val="18"/>
          <w:szCs w:val="18"/>
        </w:rPr>
        <w:t xml:space="preserve"> Use only gray Portland cement-based “moisture tolerant” </w:t>
      </w:r>
      <w:r w:rsidR="008579E0" w:rsidRPr="00E405E2">
        <w:rPr>
          <w:rFonts w:cs="Arial"/>
          <w:sz w:val="18"/>
          <w:szCs w:val="18"/>
        </w:rPr>
        <w:tab/>
      </w:r>
      <w:r w:rsidR="008579E0" w:rsidRPr="00E405E2">
        <w:rPr>
          <w:rFonts w:cs="Arial"/>
          <w:sz w:val="18"/>
          <w:szCs w:val="18"/>
        </w:rPr>
        <w:tab/>
      </w:r>
      <w:r w:rsidR="008579E0" w:rsidRPr="00E405E2">
        <w:rPr>
          <w:rFonts w:cs="Arial"/>
          <w:sz w:val="18"/>
          <w:szCs w:val="18"/>
        </w:rPr>
        <w:tab/>
      </w:r>
      <w:r w:rsidRPr="00E405E2">
        <w:rPr>
          <w:rFonts w:cs="Arial"/>
          <w:sz w:val="18"/>
          <w:szCs w:val="18"/>
        </w:rPr>
        <w:t xml:space="preserve">underlayments, and patching compounds. Use for filling cracks, holes or leveling. White gypsum </w:t>
      </w:r>
      <w:r w:rsidR="005F55CD" w:rsidRPr="00E405E2">
        <w:rPr>
          <w:rFonts w:cs="Arial"/>
          <w:sz w:val="18"/>
          <w:szCs w:val="18"/>
        </w:rPr>
        <w:tab/>
      </w:r>
      <w:r w:rsidR="005F55CD" w:rsidRPr="00E405E2">
        <w:rPr>
          <w:rFonts w:cs="Arial"/>
          <w:sz w:val="18"/>
          <w:szCs w:val="18"/>
        </w:rPr>
        <w:tab/>
      </w:r>
      <w:r w:rsidR="005F55CD" w:rsidRPr="00E405E2">
        <w:rPr>
          <w:rFonts w:cs="Arial"/>
          <w:sz w:val="18"/>
          <w:szCs w:val="18"/>
        </w:rPr>
        <w:tab/>
      </w:r>
      <w:r w:rsidRPr="00E405E2">
        <w:rPr>
          <w:rFonts w:cs="Arial"/>
          <w:sz w:val="18"/>
          <w:szCs w:val="18"/>
        </w:rPr>
        <w:t xml:space="preserve">materials are not acceptable. </w:t>
      </w:r>
    </w:p>
    <w:p w14:paraId="385EF0B0" w14:textId="77777777" w:rsidR="00015CE5" w:rsidRPr="00E405E2" w:rsidRDefault="00015CE5" w:rsidP="00015CE5">
      <w:pPr>
        <w:ind w:left="1350" w:right="450" w:hanging="630"/>
        <w:rPr>
          <w:rFonts w:cs="Arial"/>
          <w:sz w:val="18"/>
          <w:szCs w:val="18"/>
        </w:rPr>
      </w:pPr>
      <w:r w:rsidRPr="00E405E2">
        <w:rPr>
          <w:rFonts w:cs="Arial"/>
          <w:sz w:val="18"/>
          <w:szCs w:val="18"/>
        </w:rPr>
        <w:t>F.</w:t>
      </w:r>
      <w:r w:rsidRPr="00E405E2">
        <w:rPr>
          <w:rFonts w:cs="Arial"/>
          <w:sz w:val="18"/>
          <w:szCs w:val="18"/>
        </w:rPr>
        <w:tab/>
      </w:r>
      <w:r w:rsidRPr="00E405E2">
        <w:rPr>
          <w:rFonts w:cs="Arial"/>
          <w:b/>
          <w:sz w:val="18"/>
          <w:szCs w:val="18"/>
        </w:rPr>
        <w:t>Metal edge strips:</w:t>
      </w:r>
    </w:p>
    <w:p w14:paraId="2D447278"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1.</w:t>
      </w:r>
      <w:r w:rsidR="00015CE5" w:rsidRPr="00E405E2">
        <w:rPr>
          <w:rFonts w:cs="Arial"/>
          <w:sz w:val="18"/>
          <w:szCs w:val="18"/>
        </w:rPr>
        <w:tab/>
        <w:t>Aluminum extruded, smooth, [mill finish] stainless steel with lip to extend over flooring.</w:t>
      </w:r>
    </w:p>
    <w:p w14:paraId="35E839F7" w14:textId="77777777" w:rsidR="00885F74" w:rsidRPr="00E405E2" w:rsidRDefault="00885F74" w:rsidP="00885F74">
      <w:pPr>
        <w:pStyle w:val="Level3"/>
        <w:numPr>
          <w:ilvl w:val="0"/>
          <w:numId w:val="0"/>
        </w:numPr>
        <w:tabs>
          <w:tab w:val="left" w:pos="-1440"/>
        </w:tabs>
        <w:ind w:right="450"/>
        <w:rPr>
          <w:rFonts w:cs="Arial"/>
          <w:b/>
          <w:sz w:val="18"/>
          <w:szCs w:val="18"/>
        </w:rPr>
      </w:pPr>
      <w:r w:rsidRPr="00E405E2">
        <w:rPr>
          <w:rFonts w:cs="Arial"/>
          <w:sz w:val="18"/>
          <w:szCs w:val="18"/>
        </w:rPr>
        <w:tab/>
        <w:t xml:space="preserve">G. </w:t>
      </w:r>
      <w:r w:rsidRPr="00E405E2">
        <w:rPr>
          <w:rFonts w:cs="Arial"/>
          <w:sz w:val="18"/>
          <w:szCs w:val="18"/>
        </w:rPr>
        <w:tab/>
      </w:r>
      <w:r w:rsidRPr="00E405E2">
        <w:rPr>
          <w:rFonts w:cs="Arial"/>
          <w:b/>
          <w:sz w:val="18"/>
          <w:szCs w:val="18"/>
        </w:rPr>
        <w:t xml:space="preserve">Adhesives </w:t>
      </w:r>
    </w:p>
    <w:p w14:paraId="29048070" w14:textId="77777777" w:rsidR="00885F74" w:rsidRPr="00E405E2" w:rsidRDefault="00885F74" w:rsidP="00885F74">
      <w:pPr>
        <w:pStyle w:val="Level3"/>
        <w:numPr>
          <w:ilvl w:val="0"/>
          <w:numId w:val="0"/>
        </w:numPr>
        <w:tabs>
          <w:tab w:val="left" w:pos="-1440"/>
        </w:tabs>
        <w:ind w:right="450"/>
        <w:rPr>
          <w:rFonts w:cs="Arial"/>
          <w:b/>
          <w:sz w:val="18"/>
          <w:szCs w:val="18"/>
        </w:rPr>
      </w:pPr>
      <w:r w:rsidRPr="00E405E2">
        <w:rPr>
          <w:rFonts w:cs="Arial"/>
          <w:b/>
          <w:sz w:val="18"/>
          <w:szCs w:val="18"/>
        </w:rPr>
        <w:tab/>
      </w:r>
      <w:r w:rsidRPr="00E405E2">
        <w:rPr>
          <w:rFonts w:cs="Arial"/>
          <w:b/>
          <w:sz w:val="18"/>
          <w:szCs w:val="18"/>
        </w:rPr>
        <w:tab/>
      </w:r>
      <w:r w:rsidRPr="00E405E2">
        <w:rPr>
          <w:rFonts w:cs="Arial"/>
          <w:sz w:val="18"/>
          <w:szCs w:val="18"/>
        </w:rPr>
        <w:t xml:space="preserve">1. </w:t>
      </w:r>
      <w:r w:rsidRPr="00E405E2">
        <w:rPr>
          <w:rFonts w:cs="Arial"/>
          <w:sz w:val="18"/>
          <w:szCs w:val="18"/>
        </w:rPr>
        <w:tab/>
      </w:r>
      <w:proofErr w:type="spellStart"/>
      <w:r w:rsidRPr="00E405E2">
        <w:rPr>
          <w:rFonts w:cs="Arial"/>
          <w:sz w:val="18"/>
          <w:szCs w:val="18"/>
        </w:rPr>
        <w:t>Ecofix</w:t>
      </w:r>
      <w:proofErr w:type="spellEnd"/>
      <w:r w:rsidRPr="00E405E2">
        <w:rPr>
          <w:rFonts w:cs="Arial"/>
          <w:sz w:val="18"/>
          <w:szCs w:val="18"/>
        </w:rPr>
        <w:t xml:space="preserve"> 20- Hard set for heavy rolling loads</w:t>
      </w:r>
    </w:p>
    <w:p w14:paraId="2CC01C02" w14:textId="77777777" w:rsidR="00885F74" w:rsidRPr="00E405E2" w:rsidRDefault="00885F74" w:rsidP="00015CE5">
      <w:pPr>
        <w:ind w:left="1350" w:right="450" w:hanging="630"/>
        <w:rPr>
          <w:rFonts w:cs="Arial"/>
          <w:sz w:val="18"/>
          <w:szCs w:val="18"/>
        </w:rPr>
      </w:pPr>
    </w:p>
    <w:p w14:paraId="60FF51F7" w14:textId="77777777" w:rsidR="00015CE5" w:rsidRPr="00E405E2" w:rsidRDefault="00015CE5" w:rsidP="00015CE5">
      <w:pPr>
        <w:ind w:left="1350" w:right="450" w:hanging="630"/>
        <w:rPr>
          <w:rFonts w:cs="Arial"/>
          <w:sz w:val="18"/>
          <w:szCs w:val="18"/>
        </w:rPr>
      </w:pPr>
    </w:p>
    <w:p w14:paraId="3DF85762" w14:textId="77777777" w:rsidR="00EE6F69" w:rsidRPr="00E405E2" w:rsidRDefault="00EE6F69">
      <w:pPr>
        <w:widowControl/>
        <w:autoSpaceDE/>
        <w:autoSpaceDN/>
        <w:adjustRightInd/>
        <w:spacing w:after="200" w:line="276" w:lineRule="auto"/>
        <w:rPr>
          <w:rFonts w:cs="Arial"/>
          <w:sz w:val="18"/>
          <w:szCs w:val="18"/>
        </w:rPr>
      </w:pPr>
      <w:r w:rsidRPr="00E405E2">
        <w:rPr>
          <w:rFonts w:cs="Arial"/>
          <w:sz w:val="18"/>
          <w:szCs w:val="18"/>
        </w:rPr>
        <w:br w:type="page"/>
      </w:r>
    </w:p>
    <w:p w14:paraId="7B3D1E98" w14:textId="77777777" w:rsidR="00015CE5" w:rsidRPr="00E405E2" w:rsidRDefault="00015CE5" w:rsidP="00015CE5">
      <w:pPr>
        <w:ind w:left="1350" w:right="450" w:hanging="630"/>
        <w:rPr>
          <w:rFonts w:cs="Arial"/>
          <w:sz w:val="18"/>
          <w:szCs w:val="18"/>
        </w:rPr>
      </w:pPr>
      <w:r w:rsidRPr="00E405E2">
        <w:rPr>
          <w:rFonts w:cs="Arial"/>
          <w:sz w:val="18"/>
          <w:szCs w:val="18"/>
        </w:rPr>
        <w:lastRenderedPageBreak/>
        <w:t>PART 3</w:t>
      </w:r>
      <w:r w:rsidRPr="00E405E2">
        <w:rPr>
          <w:rFonts w:cs="Arial"/>
          <w:sz w:val="18"/>
          <w:szCs w:val="18"/>
        </w:rPr>
        <w:tab/>
        <w:t xml:space="preserve"> EXECUTION</w:t>
      </w:r>
    </w:p>
    <w:p w14:paraId="72CB9ECF" w14:textId="77777777" w:rsidR="00015CE5" w:rsidRPr="00E405E2" w:rsidRDefault="00015CE5" w:rsidP="00015CE5">
      <w:pPr>
        <w:ind w:left="1350" w:right="450" w:hanging="630"/>
        <w:rPr>
          <w:rFonts w:cs="Arial"/>
          <w:sz w:val="18"/>
          <w:szCs w:val="18"/>
        </w:rPr>
      </w:pPr>
    </w:p>
    <w:p w14:paraId="08985321" w14:textId="77777777" w:rsidR="00015CE5" w:rsidRPr="00E405E2" w:rsidRDefault="00015CE5" w:rsidP="00015CE5">
      <w:pPr>
        <w:ind w:left="1350" w:right="450" w:hanging="630"/>
        <w:rPr>
          <w:rFonts w:cs="Arial"/>
          <w:sz w:val="18"/>
          <w:szCs w:val="18"/>
        </w:rPr>
      </w:pPr>
      <w:r w:rsidRPr="00E405E2">
        <w:rPr>
          <w:rFonts w:cs="Arial"/>
          <w:sz w:val="18"/>
          <w:szCs w:val="18"/>
        </w:rPr>
        <w:t>3.01</w:t>
      </w:r>
      <w:r w:rsidRPr="00E405E2">
        <w:rPr>
          <w:rFonts w:cs="Arial"/>
          <w:sz w:val="18"/>
          <w:szCs w:val="18"/>
        </w:rPr>
        <w:tab/>
        <w:t>EXAMINATION</w:t>
      </w:r>
    </w:p>
    <w:p w14:paraId="56B9CA11" w14:textId="77777777" w:rsidR="00015CE5" w:rsidRPr="00E405E2" w:rsidRDefault="00015CE5" w:rsidP="00015CE5">
      <w:pPr>
        <w:ind w:left="1350" w:right="450" w:hanging="630"/>
        <w:rPr>
          <w:rFonts w:cs="Arial"/>
          <w:sz w:val="18"/>
          <w:szCs w:val="18"/>
        </w:rPr>
      </w:pPr>
    </w:p>
    <w:p w14:paraId="3089C70B" w14:textId="77777777" w:rsidR="00015CE5" w:rsidRPr="00E405E2" w:rsidRDefault="00015CE5" w:rsidP="00015CE5">
      <w:pPr>
        <w:ind w:left="1350" w:right="450" w:hanging="630"/>
        <w:rPr>
          <w:rFonts w:cs="Arial"/>
          <w:sz w:val="18"/>
          <w:szCs w:val="18"/>
        </w:rPr>
      </w:pPr>
      <w:r w:rsidRPr="00E405E2">
        <w:rPr>
          <w:rFonts w:cs="Arial"/>
          <w:sz w:val="18"/>
          <w:szCs w:val="18"/>
        </w:rPr>
        <w:t>A.</w:t>
      </w:r>
      <w:r w:rsidRPr="00E405E2">
        <w:rPr>
          <w:rFonts w:cs="Arial"/>
          <w:sz w:val="18"/>
          <w:szCs w:val="18"/>
        </w:rPr>
        <w:tab/>
        <w:t>Compliance: Comply with manufacturer’s product data, including product technical bulletins, product catalog, installation instructions.</w:t>
      </w:r>
    </w:p>
    <w:p w14:paraId="30A5B4CF" w14:textId="77777777" w:rsidR="00015CE5" w:rsidRPr="00E405E2" w:rsidRDefault="00015CE5" w:rsidP="00015CE5">
      <w:pPr>
        <w:ind w:left="1350" w:right="450" w:hanging="630"/>
        <w:rPr>
          <w:rFonts w:cs="Arial"/>
          <w:sz w:val="18"/>
          <w:szCs w:val="18"/>
        </w:rPr>
      </w:pPr>
    </w:p>
    <w:p w14:paraId="60162B6F" w14:textId="77777777" w:rsidR="00015CE5" w:rsidRPr="00E405E2" w:rsidRDefault="00015CE5" w:rsidP="00015CE5">
      <w:pPr>
        <w:ind w:left="1350" w:right="450" w:hanging="630"/>
        <w:rPr>
          <w:rFonts w:cs="Arial"/>
          <w:sz w:val="18"/>
          <w:szCs w:val="18"/>
        </w:rPr>
      </w:pPr>
      <w:r w:rsidRPr="00E405E2">
        <w:rPr>
          <w:rFonts w:cs="Arial"/>
          <w:sz w:val="18"/>
          <w:szCs w:val="18"/>
        </w:rPr>
        <w:t>B.</w:t>
      </w:r>
      <w:r w:rsidRPr="00E405E2">
        <w:rPr>
          <w:rFonts w:cs="Arial"/>
          <w:sz w:val="18"/>
          <w:szCs w:val="18"/>
        </w:rPr>
        <w:tab/>
        <w:t>Site Verification of Conditions: Verify substrate conditions, which have been previously installed under other sections, are acceptable for product installation in accordance with manufacturer’s instructions.</w:t>
      </w:r>
    </w:p>
    <w:p w14:paraId="4D8D310B" w14:textId="77777777" w:rsidR="00015CE5" w:rsidRPr="00E405E2" w:rsidRDefault="00015CE5" w:rsidP="00015CE5">
      <w:pPr>
        <w:ind w:left="1350" w:right="450" w:hanging="630"/>
        <w:rPr>
          <w:rFonts w:cs="Arial"/>
          <w:sz w:val="18"/>
          <w:szCs w:val="18"/>
        </w:rPr>
      </w:pPr>
    </w:p>
    <w:p w14:paraId="3C9F462B" w14:textId="77777777" w:rsidR="00015CE5" w:rsidRPr="00E405E2" w:rsidRDefault="00015CE5" w:rsidP="00015CE5">
      <w:pPr>
        <w:ind w:left="1350" w:right="450" w:hanging="630"/>
        <w:rPr>
          <w:rFonts w:cs="Arial"/>
          <w:sz w:val="18"/>
          <w:szCs w:val="18"/>
        </w:rPr>
      </w:pPr>
      <w:r w:rsidRPr="00E405E2">
        <w:rPr>
          <w:rFonts w:cs="Arial"/>
          <w:sz w:val="18"/>
          <w:szCs w:val="18"/>
        </w:rPr>
        <w:t>3.02</w:t>
      </w:r>
      <w:r w:rsidRPr="00E405E2">
        <w:rPr>
          <w:rFonts w:cs="Arial"/>
          <w:sz w:val="18"/>
          <w:szCs w:val="18"/>
        </w:rPr>
        <w:tab/>
        <w:t>PREPARATION</w:t>
      </w:r>
    </w:p>
    <w:p w14:paraId="4553AAED" w14:textId="77777777" w:rsidR="00015CE5" w:rsidRPr="00E405E2" w:rsidRDefault="00015CE5" w:rsidP="00015CE5">
      <w:pPr>
        <w:ind w:left="1350" w:right="450" w:hanging="630"/>
        <w:rPr>
          <w:rFonts w:cs="Arial"/>
          <w:sz w:val="18"/>
          <w:szCs w:val="18"/>
        </w:rPr>
      </w:pPr>
    </w:p>
    <w:p w14:paraId="35D10EA1" w14:textId="77777777" w:rsidR="00015CE5" w:rsidRPr="00E405E2" w:rsidRDefault="00015CE5" w:rsidP="00015CE5">
      <w:pPr>
        <w:ind w:left="1350" w:right="450" w:hanging="630"/>
        <w:rPr>
          <w:rFonts w:cs="Arial"/>
          <w:sz w:val="18"/>
          <w:szCs w:val="18"/>
        </w:rPr>
      </w:pPr>
      <w:r w:rsidRPr="00E405E2">
        <w:rPr>
          <w:rFonts w:cs="Arial"/>
          <w:sz w:val="18"/>
          <w:szCs w:val="18"/>
        </w:rPr>
        <w:t>A.</w:t>
      </w:r>
      <w:r w:rsidRPr="00E405E2">
        <w:rPr>
          <w:rFonts w:cs="Arial"/>
          <w:sz w:val="18"/>
          <w:szCs w:val="18"/>
        </w:rPr>
        <w:tab/>
        <w:t xml:space="preserve"> </w:t>
      </w:r>
      <w:r w:rsidR="00EE6F69" w:rsidRPr="00E405E2">
        <w:rPr>
          <w:rFonts w:cs="Arial"/>
          <w:sz w:val="18"/>
          <w:szCs w:val="18"/>
        </w:rPr>
        <w:t>F</w:t>
      </w:r>
      <w:r w:rsidRPr="00E405E2">
        <w:rPr>
          <w:rFonts w:cs="Arial"/>
          <w:sz w:val="18"/>
          <w:szCs w:val="18"/>
        </w:rPr>
        <w:t>looring shall be installed over subfloors conforming to ASTM F710 for concrete and other monolithic floors or ASTM F1482 for wood subfloors.</w:t>
      </w:r>
    </w:p>
    <w:p w14:paraId="302B09BC" w14:textId="77777777" w:rsidR="00015CE5" w:rsidRPr="00E405E2" w:rsidRDefault="00015CE5" w:rsidP="00015CE5">
      <w:pPr>
        <w:ind w:left="1350" w:right="450" w:hanging="630"/>
        <w:rPr>
          <w:rFonts w:cs="Arial"/>
          <w:sz w:val="18"/>
          <w:szCs w:val="18"/>
        </w:rPr>
      </w:pPr>
    </w:p>
    <w:p w14:paraId="7E214391" w14:textId="77777777" w:rsidR="00015CE5" w:rsidRPr="00E405E2" w:rsidRDefault="00015CE5" w:rsidP="00015CE5">
      <w:pPr>
        <w:ind w:left="1350" w:right="450" w:hanging="630"/>
        <w:rPr>
          <w:rFonts w:cs="Arial"/>
          <w:sz w:val="18"/>
          <w:szCs w:val="18"/>
        </w:rPr>
      </w:pPr>
      <w:r w:rsidRPr="00E405E2">
        <w:rPr>
          <w:rFonts w:cs="Arial"/>
          <w:sz w:val="18"/>
          <w:szCs w:val="18"/>
        </w:rPr>
        <w:t>B.</w:t>
      </w:r>
      <w:r w:rsidRPr="00E405E2">
        <w:rPr>
          <w:rFonts w:cs="Arial"/>
          <w:sz w:val="18"/>
          <w:szCs w:val="18"/>
        </w:rPr>
        <w:tab/>
        <w:t>Always conduct moisture tests per ASTM F-2170 on all concrete slabs regardless of age or grade level. ASTM F-21</w:t>
      </w:r>
      <w:r w:rsidR="00C13345">
        <w:rPr>
          <w:rFonts w:cs="Arial"/>
          <w:sz w:val="18"/>
          <w:szCs w:val="18"/>
        </w:rPr>
        <w:t>70 Relative Humidity (</w:t>
      </w:r>
      <w:r w:rsidRPr="00E405E2">
        <w:rPr>
          <w:rFonts w:cs="Arial"/>
          <w:sz w:val="18"/>
          <w:szCs w:val="18"/>
        </w:rPr>
        <w:t>RH) test results must no</w:t>
      </w:r>
      <w:r w:rsidR="00777D61">
        <w:rPr>
          <w:rFonts w:cs="Arial"/>
          <w:sz w:val="18"/>
          <w:szCs w:val="18"/>
        </w:rPr>
        <w:t>t exceed 90</w:t>
      </w:r>
      <w:r w:rsidRPr="00E405E2">
        <w:rPr>
          <w:rFonts w:cs="Arial"/>
          <w:sz w:val="18"/>
          <w:szCs w:val="18"/>
        </w:rPr>
        <w:t xml:space="preserve">%.  </w:t>
      </w:r>
    </w:p>
    <w:p w14:paraId="5D29FC72" w14:textId="77777777" w:rsidR="00015CE5" w:rsidRPr="00E405E2" w:rsidRDefault="00015CE5" w:rsidP="00015CE5">
      <w:pPr>
        <w:ind w:left="1350" w:right="450" w:hanging="630"/>
        <w:rPr>
          <w:rFonts w:cs="Arial"/>
          <w:sz w:val="18"/>
          <w:szCs w:val="18"/>
        </w:rPr>
      </w:pPr>
    </w:p>
    <w:p w14:paraId="2EC69B79" w14:textId="77777777" w:rsidR="00015CE5" w:rsidRPr="00E405E2" w:rsidRDefault="00015CE5" w:rsidP="00015CE5">
      <w:pPr>
        <w:ind w:left="1350" w:right="450" w:hanging="630"/>
        <w:rPr>
          <w:rFonts w:cs="Arial"/>
          <w:sz w:val="18"/>
          <w:szCs w:val="18"/>
        </w:rPr>
      </w:pPr>
      <w:r w:rsidRPr="00E405E2">
        <w:rPr>
          <w:rFonts w:cs="Arial"/>
          <w:sz w:val="18"/>
          <w:szCs w:val="18"/>
        </w:rPr>
        <w:t>C.</w:t>
      </w:r>
      <w:r w:rsidRPr="00E405E2">
        <w:rPr>
          <w:rFonts w:cs="Arial"/>
          <w:sz w:val="18"/>
          <w:szCs w:val="18"/>
        </w:rPr>
        <w:tab/>
        <w:t>Do not proceed with work until results of moisture condition tests are acceptable.</w:t>
      </w:r>
    </w:p>
    <w:p w14:paraId="144746AE" w14:textId="77777777" w:rsidR="00015CE5" w:rsidRPr="00E405E2" w:rsidRDefault="00015CE5" w:rsidP="00015CE5">
      <w:pPr>
        <w:ind w:left="1350" w:right="450" w:hanging="630"/>
        <w:rPr>
          <w:rFonts w:cs="Arial"/>
          <w:sz w:val="18"/>
          <w:szCs w:val="18"/>
        </w:rPr>
      </w:pPr>
    </w:p>
    <w:p w14:paraId="0D6F2CE6" w14:textId="77777777" w:rsidR="00015CE5" w:rsidRPr="00E405E2" w:rsidRDefault="00015CE5" w:rsidP="00015CE5">
      <w:pPr>
        <w:ind w:left="1350" w:right="450" w:hanging="630"/>
        <w:rPr>
          <w:rFonts w:cs="Arial"/>
          <w:sz w:val="18"/>
          <w:szCs w:val="18"/>
        </w:rPr>
      </w:pPr>
      <w:r w:rsidRPr="00E405E2">
        <w:rPr>
          <w:rFonts w:cs="Arial"/>
          <w:sz w:val="18"/>
          <w:szCs w:val="18"/>
        </w:rPr>
        <w:t xml:space="preserve">D.          When patching, a moisture tolerant patching compound must always be used.     </w:t>
      </w:r>
    </w:p>
    <w:p w14:paraId="7D1A230E" w14:textId="77777777" w:rsidR="00015CE5" w:rsidRPr="00E405E2" w:rsidRDefault="00015CE5" w:rsidP="00015CE5">
      <w:pPr>
        <w:ind w:left="1350" w:right="450" w:hanging="630"/>
        <w:rPr>
          <w:rFonts w:cs="Arial"/>
          <w:sz w:val="18"/>
          <w:szCs w:val="18"/>
        </w:rPr>
      </w:pPr>
    </w:p>
    <w:p w14:paraId="6EBFD66E" w14:textId="77777777" w:rsidR="00015CE5" w:rsidRPr="00E405E2" w:rsidRDefault="00015CE5" w:rsidP="00015CE5">
      <w:pPr>
        <w:ind w:left="1350" w:right="450" w:hanging="630"/>
        <w:rPr>
          <w:rFonts w:cs="Arial"/>
          <w:sz w:val="18"/>
          <w:szCs w:val="18"/>
        </w:rPr>
      </w:pPr>
      <w:r w:rsidRPr="00E405E2">
        <w:rPr>
          <w:rFonts w:cs="Arial"/>
          <w:sz w:val="18"/>
          <w:szCs w:val="18"/>
        </w:rPr>
        <w:t>3.03</w:t>
      </w:r>
      <w:r w:rsidRPr="00E405E2">
        <w:rPr>
          <w:rFonts w:cs="Arial"/>
          <w:sz w:val="18"/>
          <w:szCs w:val="18"/>
        </w:rPr>
        <w:tab/>
        <w:t>INSTALLATION</w:t>
      </w:r>
    </w:p>
    <w:p w14:paraId="50922E06" w14:textId="77777777" w:rsidR="00015CE5" w:rsidRPr="00E405E2" w:rsidRDefault="00015CE5" w:rsidP="00015CE5">
      <w:pPr>
        <w:ind w:left="1350" w:right="450" w:hanging="630"/>
        <w:rPr>
          <w:rFonts w:cs="Arial"/>
          <w:sz w:val="18"/>
          <w:szCs w:val="18"/>
        </w:rPr>
      </w:pPr>
    </w:p>
    <w:p w14:paraId="12FC83F5" w14:textId="77777777" w:rsidR="00015CE5" w:rsidRPr="00E405E2" w:rsidRDefault="00015CE5" w:rsidP="00015CE5">
      <w:pPr>
        <w:ind w:left="1350" w:right="450" w:hanging="630"/>
        <w:rPr>
          <w:rFonts w:cs="Arial"/>
          <w:sz w:val="18"/>
          <w:szCs w:val="18"/>
        </w:rPr>
      </w:pPr>
      <w:r w:rsidRPr="00E405E2">
        <w:rPr>
          <w:rFonts w:cs="Arial"/>
          <w:sz w:val="18"/>
          <w:szCs w:val="18"/>
        </w:rPr>
        <w:t>A.</w:t>
      </w:r>
      <w:r w:rsidRPr="00E405E2">
        <w:rPr>
          <w:rFonts w:cs="Arial"/>
          <w:sz w:val="18"/>
          <w:szCs w:val="18"/>
        </w:rPr>
        <w:tab/>
      </w:r>
      <w:r w:rsidR="006840B6">
        <w:rPr>
          <w:rFonts w:cs="Arial"/>
          <w:sz w:val="18"/>
          <w:szCs w:val="18"/>
        </w:rPr>
        <w:t>Wood Comfort</w:t>
      </w:r>
      <w:r w:rsidRPr="00E405E2">
        <w:rPr>
          <w:rFonts w:cs="Arial"/>
          <w:sz w:val="18"/>
          <w:szCs w:val="18"/>
        </w:rPr>
        <w:t xml:space="preserve"> Installation: Install Altro </w:t>
      </w:r>
      <w:r w:rsidR="008B7C7B" w:rsidRPr="00E405E2">
        <w:rPr>
          <w:rFonts w:cs="Arial"/>
          <w:sz w:val="18"/>
          <w:szCs w:val="18"/>
        </w:rPr>
        <w:t>flooring</w:t>
      </w:r>
      <w:r w:rsidRPr="00E405E2">
        <w:rPr>
          <w:rFonts w:cs="Arial"/>
          <w:sz w:val="18"/>
          <w:szCs w:val="18"/>
        </w:rPr>
        <w:t xml:space="preserve"> in accordance with the current posted Altro Installation Practices and Quick Facts Guide. All Seams shall be heat welded with Altro Weldrod™ only. Failure to install Altro flooring in accordance with recommended procedures will void the Altro Limited Product Warranty.</w:t>
      </w:r>
    </w:p>
    <w:p w14:paraId="7C5F176E" w14:textId="77777777" w:rsidR="00015CE5" w:rsidRPr="00E405E2" w:rsidRDefault="00015CE5" w:rsidP="00015CE5">
      <w:pPr>
        <w:ind w:left="1350" w:right="450" w:hanging="630"/>
        <w:rPr>
          <w:rFonts w:cs="Arial"/>
          <w:sz w:val="18"/>
          <w:szCs w:val="18"/>
        </w:rPr>
      </w:pPr>
    </w:p>
    <w:p w14:paraId="6712D776" w14:textId="77777777" w:rsidR="00015CE5" w:rsidRPr="00E405E2" w:rsidRDefault="00015CE5" w:rsidP="00015CE5">
      <w:pPr>
        <w:ind w:left="1350" w:right="450" w:hanging="630"/>
        <w:rPr>
          <w:rFonts w:cs="Arial"/>
          <w:sz w:val="18"/>
          <w:szCs w:val="18"/>
        </w:rPr>
      </w:pPr>
      <w:r w:rsidRPr="00E405E2">
        <w:rPr>
          <w:rFonts w:cs="Arial"/>
          <w:sz w:val="18"/>
          <w:szCs w:val="18"/>
        </w:rPr>
        <w:t>B.</w:t>
      </w:r>
      <w:r w:rsidRPr="00E405E2">
        <w:rPr>
          <w:rFonts w:cs="Arial"/>
          <w:sz w:val="18"/>
          <w:szCs w:val="18"/>
        </w:rPr>
        <w:tab/>
        <w:t xml:space="preserve">Coved Installation: Where Altro </w:t>
      </w:r>
      <w:r w:rsidR="008B7C7B" w:rsidRPr="00E405E2">
        <w:rPr>
          <w:rFonts w:cs="Arial"/>
          <w:sz w:val="18"/>
          <w:szCs w:val="18"/>
        </w:rPr>
        <w:t>f</w:t>
      </w:r>
      <w:r w:rsidRPr="00E405E2">
        <w:rPr>
          <w:rFonts w:cs="Arial"/>
          <w:sz w:val="18"/>
          <w:szCs w:val="18"/>
        </w:rPr>
        <w:t>looring is coved up wall surfaces and other abutments, installation shall be in accordance with Altro flooring Installation Practices using the following accessories:</w:t>
      </w:r>
    </w:p>
    <w:p w14:paraId="58E0B77C"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1.</w:t>
      </w:r>
      <w:r w:rsidR="00015CE5" w:rsidRPr="00E405E2">
        <w:rPr>
          <w:rFonts w:cs="Arial"/>
          <w:sz w:val="18"/>
          <w:szCs w:val="18"/>
        </w:rPr>
        <w:tab/>
        <w:t xml:space="preserve">At standard wall finishes: Use Altro C7 vinyl cap strip to accommodate sheet vinyl to a height as </w:t>
      </w:r>
      <w:r w:rsidRPr="00E405E2">
        <w:rPr>
          <w:rFonts w:cs="Arial"/>
          <w:sz w:val="18"/>
          <w:szCs w:val="18"/>
        </w:rPr>
        <w:tab/>
      </w:r>
      <w:r w:rsidRPr="00E405E2">
        <w:rPr>
          <w:rFonts w:cs="Arial"/>
          <w:sz w:val="18"/>
          <w:szCs w:val="18"/>
        </w:rPr>
        <w:tab/>
      </w:r>
      <w:r w:rsidRPr="00E405E2">
        <w:rPr>
          <w:rFonts w:cs="Arial"/>
          <w:sz w:val="18"/>
          <w:szCs w:val="18"/>
        </w:rPr>
        <w:tab/>
      </w:r>
      <w:r w:rsidR="00015CE5" w:rsidRPr="00E405E2">
        <w:rPr>
          <w:rFonts w:cs="Arial"/>
          <w:sz w:val="18"/>
          <w:szCs w:val="18"/>
        </w:rPr>
        <w:t>indicated.</w:t>
      </w:r>
    </w:p>
    <w:p w14:paraId="3FEC0649"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2.</w:t>
      </w:r>
      <w:r w:rsidR="00015CE5" w:rsidRPr="00E405E2">
        <w:rPr>
          <w:rFonts w:cs="Arial"/>
          <w:sz w:val="18"/>
          <w:szCs w:val="18"/>
        </w:rPr>
        <w:tab/>
        <w:t xml:space="preserve">At ceramic tile, Altro Whiterock semi-rigid wall cladding or FRP paneling: Use </w:t>
      </w:r>
      <w:proofErr w:type="spellStart"/>
      <w:r w:rsidR="00015CE5" w:rsidRPr="00E405E2">
        <w:rPr>
          <w:rFonts w:cs="Arial"/>
          <w:sz w:val="18"/>
          <w:szCs w:val="18"/>
        </w:rPr>
        <w:t>Altro</w:t>
      </w:r>
      <w:proofErr w:type="spellEnd"/>
      <w:r w:rsidR="00015CE5" w:rsidRPr="00E405E2">
        <w:rPr>
          <w:rFonts w:cs="Arial"/>
          <w:sz w:val="18"/>
          <w:szCs w:val="18"/>
        </w:rPr>
        <w:t xml:space="preserve"> C8 Vinyl </w:t>
      </w:r>
      <w:proofErr w:type="spellStart"/>
      <w:r w:rsidR="00015CE5" w:rsidRPr="00E405E2">
        <w:rPr>
          <w:rFonts w:cs="Arial"/>
          <w:sz w:val="18"/>
          <w:szCs w:val="18"/>
        </w:rPr>
        <w:t>Captile</w:t>
      </w:r>
      <w:proofErr w:type="spellEnd"/>
      <w:r w:rsidR="00015CE5" w:rsidRPr="00E405E2">
        <w:rPr>
          <w:rFonts w:cs="Arial"/>
          <w:sz w:val="18"/>
          <w:szCs w:val="18"/>
        </w:rPr>
        <w:t xml:space="preserve"> </w:t>
      </w:r>
      <w:r w:rsidRPr="00E405E2">
        <w:rPr>
          <w:rFonts w:cs="Arial"/>
          <w:sz w:val="18"/>
          <w:szCs w:val="18"/>
        </w:rPr>
        <w:tab/>
      </w:r>
      <w:r w:rsidRPr="00E405E2">
        <w:rPr>
          <w:rFonts w:cs="Arial"/>
          <w:sz w:val="18"/>
          <w:szCs w:val="18"/>
        </w:rPr>
        <w:tab/>
      </w:r>
      <w:r w:rsidR="00015CE5" w:rsidRPr="00E405E2">
        <w:rPr>
          <w:rFonts w:cs="Arial"/>
          <w:sz w:val="18"/>
          <w:szCs w:val="18"/>
        </w:rPr>
        <w:t xml:space="preserve">Strip or C4 cap, respectively. </w:t>
      </w:r>
    </w:p>
    <w:p w14:paraId="5CB9EA1F"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3.</w:t>
      </w:r>
      <w:r w:rsidR="00015CE5" w:rsidRPr="00E405E2">
        <w:rPr>
          <w:rFonts w:cs="Arial"/>
          <w:sz w:val="18"/>
          <w:szCs w:val="18"/>
        </w:rPr>
        <w:tab/>
        <w:t xml:space="preserve">At 0.75" (19.1 mm) radius coving at juncture of vertical and horizontal surfaces: Use Altro Vinyl </w:t>
      </w:r>
      <w:r w:rsidRPr="00E405E2">
        <w:rPr>
          <w:rFonts w:cs="Arial"/>
          <w:sz w:val="18"/>
          <w:szCs w:val="18"/>
        </w:rPr>
        <w:tab/>
      </w:r>
      <w:r w:rsidRPr="00E405E2">
        <w:rPr>
          <w:rFonts w:cs="Arial"/>
          <w:sz w:val="18"/>
          <w:szCs w:val="18"/>
        </w:rPr>
        <w:tab/>
      </w:r>
      <w:r w:rsidRPr="00E405E2">
        <w:rPr>
          <w:rFonts w:cs="Arial"/>
          <w:sz w:val="18"/>
          <w:szCs w:val="18"/>
        </w:rPr>
        <w:tab/>
      </w:r>
      <w:r w:rsidR="00015CE5" w:rsidRPr="00E405E2">
        <w:rPr>
          <w:rFonts w:cs="Arial"/>
          <w:sz w:val="18"/>
          <w:szCs w:val="18"/>
        </w:rPr>
        <w:t>Cove Former 20R.</w:t>
      </w:r>
    </w:p>
    <w:p w14:paraId="63578BAA"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4.</w:t>
      </w:r>
      <w:r w:rsidR="00015CE5" w:rsidRPr="00E405E2">
        <w:rPr>
          <w:rFonts w:cs="Arial"/>
          <w:sz w:val="18"/>
          <w:szCs w:val="18"/>
        </w:rPr>
        <w:tab/>
        <w:t xml:space="preserve">At 1.5" (38 mm) radius coving at juncture of vertical and horizontal surfaces: Use Altro Vinyl Cove </w:t>
      </w:r>
      <w:r w:rsidRPr="00E405E2">
        <w:rPr>
          <w:rFonts w:cs="Arial"/>
          <w:sz w:val="18"/>
          <w:szCs w:val="18"/>
        </w:rPr>
        <w:tab/>
      </w:r>
      <w:r w:rsidRPr="00E405E2">
        <w:rPr>
          <w:rFonts w:cs="Arial"/>
          <w:sz w:val="18"/>
          <w:szCs w:val="18"/>
        </w:rPr>
        <w:tab/>
      </w:r>
      <w:r w:rsidRPr="00E405E2">
        <w:rPr>
          <w:rFonts w:cs="Arial"/>
          <w:sz w:val="18"/>
          <w:szCs w:val="18"/>
        </w:rPr>
        <w:tab/>
      </w:r>
      <w:r w:rsidR="00015CE5" w:rsidRPr="00E405E2">
        <w:rPr>
          <w:rFonts w:cs="Arial"/>
          <w:sz w:val="18"/>
          <w:szCs w:val="18"/>
        </w:rPr>
        <w:t>Former 38R.</w:t>
      </w:r>
    </w:p>
    <w:p w14:paraId="3095E1E2"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5.</w:t>
      </w:r>
      <w:r w:rsidR="00015CE5" w:rsidRPr="00E405E2">
        <w:rPr>
          <w:rFonts w:cs="Arial"/>
          <w:sz w:val="18"/>
          <w:szCs w:val="18"/>
        </w:rPr>
        <w:tab/>
        <w:t>Top set cove base: Install in accordance with manufacturer’s instructions.</w:t>
      </w:r>
      <w:r w:rsidR="00FC0FF5" w:rsidRPr="00E405E2">
        <w:rPr>
          <w:rFonts w:cs="Arial"/>
          <w:sz w:val="18"/>
          <w:szCs w:val="18"/>
        </w:rPr>
        <w:br/>
      </w:r>
    </w:p>
    <w:p w14:paraId="01076EE0" w14:textId="77777777" w:rsidR="00FC0FF5" w:rsidRPr="00E405E2" w:rsidRDefault="00FC0FF5" w:rsidP="00FC0FF5">
      <w:pPr>
        <w:ind w:left="1350" w:right="450" w:hanging="630"/>
        <w:rPr>
          <w:rFonts w:cs="Arial"/>
          <w:sz w:val="18"/>
          <w:szCs w:val="18"/>
        </w:rPr>
      </w:pPr>
      <w:r w:rsidRPr="00E405E2">
        <w:rPr>
          <w:rFonts w:cs="Arial"/>
          <w:sz w:val="18"/>
          <w:szCs w:val="18"/>
        </w:rPr>
        <w:t>3.04</w:t>
      </w:r>
      <w:r w:rsidRPr="00E405E2">
        <w:rPr>
          <w:rFonts w:cs="Arial"/>
          <w:sz w:val="18"/>
          <w:szCs w:val="18"/>
        </w:rPr>
        <w:tab/>
        <w:t>SOUND INSULATION</w:t>
      </w:r>
    </w:p>
    <w:p w14:paraId="15353DB3" w14:textId="77777777" w:rsidR="00FC0FF5" w:rsidRPr="00E405E2" w:rsidRDefault="00FC0FF5" w:rsidP="00FC0FF5">
      <w:pPr>
        <w:ind w:left="1350" w:right="450" w:hanging="630"/>
        <w:rPr>
          <w:rFonts w:cs="Arial"/>
          <w:sz w:val="18"/>
          <w:szCs w:val="18"/>
        </w:rPr>
      </w:pPr>
      <w:r w:rsidRPr="00E405E2">
        <w:rPr>
          <w:rFonts w:cs="Arial"/>
          <w:sz w:val="18"/>
          <w:szCs w:val="18"/>
        </w:rPr>
        <w:tab/>
        <w:t xml:space="preserve">1. Altro </w:t>
      </w:r>
      <w:r w:rsidR="006840B6">
        <w:rPr>
          <w:rFonts w:cs="Arial"/>
          <w:sz w:val="18"/>
          <w:szCs w:val="18"/>
        </w:rPr>
        <w:t>Wood Comfort</w:t>
      </w:r>
      <w:r w:rsidRPr="00E405E2">
        <w:rPr>
          <w:rFonts w:cs="Arial"/>
          <w:sz w:val="18"/>
          <w:szCs w:val="18"/>
        </w:rPr>
        <w:t xml:space="preserve"> provides 15dB of sound insulation.</w:t>
      </w:r>
    </w:p>
    <w:p w14:paraId="368CC9F4" w14:textId="77777777" w:rsidR="00015CE5" w:rsidRPr="00E405E2" w:rsidRDefault="00015CE5" w:rsidP="00015CE5">
      <w:pPr>
        <w:ind w:left="1350" w:right="450" w:hanging="630"/>
        <w:rPr>
          <w:rFonts w:cs="Arial"/>
          <w:sz w:val="18"/>
          <w:szCs w:val="18"/>
        </w:rPr>
      </w:pPr>
    </w:p>
    <w:p w14:paraId="522C7762" w14:textId="77777777" w:rsidR="00015CE5" w:rsidRPr="00E405E2" w:rsidRDefault="00015CE5" w:rsidP="00015CE5">
      <w:pPr>
        <w:ind w:left="1350" w:right="450" w:hanging="630"/>
        <w:rPr>
          <w:rFonts w:cs="Arial"/>
          <w:sz w:val="18"/>
          <w:szCs w:val="18"/>
        </w:rPr>
      </w:pPr>
      <w:r w:rsidRPr="00E405E2">
        <w:rPr>
          <w:rFonts w:cs="Arial"/>
          <w:sz w:val="18"/>
          <w:szCs w:val="18"/>
        </w:rPr>
        <w:t>3.0</w:t>
      </w:r>
      <w:r w:rsidR="00FC0FF5" w:rsidRPr="00E405E2">
        <w:rPr>
          <w:rFonts w:cs="Arial"/>
          <w:sz w:val="18"/>
          <w:szCs w:val="18"/>
        </w:rPr>
        <w:t>5</w:t>
      </w:r>
      <w:r w:rsidRPr="00E405E2">
        <w:rPr>
          <w:rFonts w:cs="Arial"/>
          <w:sz w:val="18"/>
          <w:szCs w:val="18"/>
        </w:rPr>
        <w:tab/>
        <w:t>CLEANING</w:t>
      </w:r>
    </w:p>
    <w:p w14:paraId="0EECD5C1" w14:textId="77777777" w:rsidR="00015CE5" w:rsidRPr="00E405E2" w:rsidRDefault="00015CE5" w:rsidP="00015CE5">
      <w:pPr>
        <w:ind w:left="1350" w:right="450" w:hanging="630"/>
        <w:rPr>
          <w:rFonts w:cs="Arial"/>
          <w:sz w:val="18"/>
          <w:szCs w:val="18"/>
        </w:rPr>
      </w:pPr>
    </w:p>
    <w:p w14:paraId="2ED0F6DA" w14:textId="77777777" w:rsidR="00015CE5" w:rsidRPr="00E405E2" w:rsidRDefault="00015CE5" w:rsidP="00015CE5">
      <w:pPr>
        <w:ind w:left="1350" w:right="450" w:hanging="630"/>
        <w:rPr>
          <w:rFonts w:cs="Arial"/>
          <w:b/>
          <w:sz w:val="18"/>
          <w:szCs w:val="18"/>
        </w:rPr>
      </w:pPr>
      <w:r w:rsidRPr="00E405E2">
        <w:rPr>
          <w:rFonts w:cs="Arial"/>
          <w:b/>
          <w:sz w:val="18"/>
          <w:szCs w:val="18"/>
        </w:rPr>
        <w:t xml:space="preserve">Specifier Note: Altro flooring is unaffected by surface water and most chemicals which do not have a solvent action on vinyl. Certain organic solvents and chemicals, including asphalt, can cause staining. Acids and dyes may affect the color, which should be selected accordingly. Contact Altro for information about the effect of chemicals on Altro </w:t>
      </w:r>
      <w:r w:rsidR="008B7C7B" w:rsidRPr="00E405E2">
        <w:rPr>
          <w:rFonts w:cs="Arial"/>
          <w:b/>
          <w:sz w:val="18"/>
          <w:szCs w:val="18"/>
        </w:rPr>
        <w:t>flooring</w:t>
      </w:r>
      <w:r w:rsidRPr="00E405E2">
        <w:rPr>
          <w:rFonts w:cs="Arial"/>
          <w:b/>
          <w:sz w:val="18"/>
          <w:szCs w:val="18"/>
        </w:rPr>
        <w:t>.</w:t>
      </w:r>
    </w:p>
    <w:p w14:paraId="219AC358" w14:textId="77777777" w:rsidR="005F55CD" w:rsidRPr="00E405E2" w:rsidRDefault="005F55CD" w:rsidP="00015CE5">
      <w:pPr>
        <w:ind w:left="1350" w:right="450" w:hanging="630"/>
        <w:rPr>
          <w:rFonts w:cs="Arial"/>
          <w:sz w:val="18"/>
          <w:szCs w:val="18"/>
        </w:rPr>
      </w:pPr>
    </w:p>
    <w:p w14:paraId="4944B8A5" w14:textId="77777777" w:rsidR="00015CE5" w:rsidRPr="00E405E2" w:rsidRDefault="00015CE5" w:rsidP="00015CE5">
      <w:pPr>
        <w:ind w:left="1350" w:right="450" w:hanging="630"/>
        <w:rPr>
          <w:rFonts w:cs="Arial"/>
          <w:sz w:val="18"/>
          <w:szCs w:val="18"/>
        </w:rPr>
      </w:pPr>
      <w:r w:rsidRPr="00E405E2">
        <w:rPr>
          <w:rFonts w:cs="Arial"/>
          <w:sz w:val="18"/>
          <w:szCs w:val="18"/>
        </w:rPr>
        <w:t>A.</w:t>
      </w:r>
      <w:r w:rsidRPr="00E405E2">
        <w:rPr>
          <w:rFonts w:cs="Arial"/>
          <w:sz w:val="18"/>
          <w:szCs w:val="18"/>
        </w:rPr>
        <w:tab/>
        <w:t>Cleaning: Remove temporary coverings and protection of adjacent work areas.</w:t>
      </w:r>
    </w:p>
    <w:p w14:paraId="6C6C7C30"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1.</w:t>
      </w:r>
      <w:r w:rsidR="00015CE5" w:rsidRPr="00E405E2">
        <w:rPr>
          <w:rFonts w:cs="Arial"/>
          <w:sz w:val="18"/>
          <w:szCs w:val="18"/>
        </w:rPr>
        <w:tab/>
        <w:t>Repair or replace damaged installed products.</w:t>
      </w:r>
    </w:p>
    <w:p w14:paraId="18E52D02" w14:textId="77777777" w:rsidR="00015CE5" w:rsidRPr="00E405E2" w:rsidRDefault="005F55CD" w:rsidP="00015CE5">
      <w:pPr>
        <w:ind w:left="1350" w:right="450" w:hanging="630"/>
        <w:rPr>
          <w:rFonts w:cs="Arial"/>
          <w:sz w:val="18"/>
          <w:szCs w:val="18"/>
        </w:rPr>
      </w:pPr>
      <w:r w:rsidRPr="00E405E2">
        <w:rPr>
          <w:rFonts w:cs="Arial"/>
          <w:sz w:val="18"/>
          <w:szCs w:val="18"/>
        </w:rPr>
        <w:tab/>
      </w:r>
      <w:r w:rsidR="00015CE5" w:rsidRPr="00E405E2">
        <w:rPr>
          <w:rFonts w:cs="Arial"/>
          <w:sz w:val="18"/>
          <w:szCs w:val="18"/>
        </w:rPr>
        <w:t>2.</w:t>
      </w:r>
      <w:r w:rsidR="00015CE5" w:rsidRPr="00E405E2">
        <w:rPr>
          <w:rFonts w:cs="Arial"/>
          <w:sz w:val="18"/>
          <w:szCs w:val="18"/>
        </w:rPr>
        <w:tab/>
        <w:t xml:space="preserve">Clean installed products in accordance with manufacturer’s instructions prior to Owner’s </w:t>
      </w:r>
      <w:r w:rsidRPr="00E405E2">
        <w:rPr>
          <w:rFonts w:cs="Arial"/>
          <w:sz w:val="18"/>
          <w:szCs w:val="18"/>
        </w:rPr>
        <w:tab/>
      </w:r>
      <w:r w:rsidRPr="00E405E2">
        <w:rPr>
          <w:rFonts w:cs="Arial"/>
          <w:sz w:val="18"/>
          <w:szCs w:val="18"/>
        </w:rPr>
        <w:tab/>
      </w:r>
      <w:r w:rsidRPr="00E405E2">
        <w:rPr>
          <w:rFonts w:cs="Arial"/>
          <w:sz w:val="18"/>
          <w:szCs w:val="18"/>
        </w:rPr>
        <w:tab/>
      </w:r>
      <w:r w:rsidRPr="00E405E2">
        <w:rPr>
          <w:rFonts w:cs="Arial"/>
          <w:sz w:val="18"/>
          <w:szCs w:val="18"/>
        </w:rPr>
        <w:tab/>
      </w:r>
      <w:r w:rsidR="00015CE5" w:rsidRPr="00E405E2">
        <w:rPr>
          <w:rFonts w:cs="Arial"/>
          <w:sz w:val="18"/>
          <w:szCs w:val="18"/>
        </w:rPr>
        <w:t>acceptance.</w:t>
      </w:r>
    </w:p>
    <w:p w14:paraId="2AFC6B09" w14:textId="77777777" w:rsidR="00015CE5" w:rsidRPr="00E405E2" w:rsidRDefault="00015CE5" w:rsidP="00015CE5">
      <w:pPr>
        <w:ind w:left="1350" w:right="450" w:hanging="630"/>
        <w:rPr>
          <w:rFonts w:cs="Arial"/>
          <w:sz w:val="18"/>
          <w:szCs w:val="18"/>
        </w:rPr>
      </w:pPr>
      <w:r w:rsidRPr="00E405E2">
        <w:rPr>
          <w:rFonts w:cs="Arial"/>
          <w:sz w:val="18"/>
          <w:szCs w:val="18"/>
        </w:rPr>
        <w:t>B.</w:t>
      </w:r>
      <w:r w:rsidRPr="00E405E2">
        <w:rPr>
          <w:rFonts w:cs="Arial"/>
          <w:sz w:val="18"/>
          <w:szCs w:val="18"/>
        </w:rPr>
        <w:tab/>
        <w:t>Protection:</w:t>
      </w:r>
    </w:p>
    <w:p w14:paraId="30A312C9" w14:textId="77777777" w:rsidR="00015CE5" w:rsidRPr="00E405E2" w:rsidRDefault="005F55CD" w:rsidP="00015CE5">
      <w:pPr>
        <w:ind w:left="1350" w:right="450" w:hanging="630"/>
        <w:rPr>
          <w:rFonts w:cs="Arial"/>
          <w:sz w:val="18"/>
          <w:szCs w:val="18"/>
        </w:rPr>
      </w:pPr>
      <w:r w:rsidRPr="00E405E2">
        <w:rPr>
          <w:rFonts w:cs="Arial"/>
          <w:sz w:val="18"/>
          <w:szCs w:val="18"/>
        </w:rPr>
        <w:lastRenderedPageBreak/>
        <w:tab/>
      </w:r>
      <w:r w:rsidR="00015CE5" w:rsidRPr="00E405E2">
        <w:rPr>
          <w:rFonts w:cs="Arial"/>
          <w:sz w:val="18"/>
          <w:szCs w:val="18"/>
        </w:rPr>
        <w:t>1.</w:t>
      </w:r>
      <w:r w:rsidR="00015CE5" w:rsidRPr="00E405E2">
        <w:rPr>
          <w:rFonts w:cs="Arial"/>
          <w:sz w:val="18"/>
          <w:szCs w:val="18"/>
        </w:rPr>
        <w:tab/>
        <w:t xml:space="preserve">Sweep or vacuum all construction debris and dust first, then clean the flooring with Altro Clean 44 </w:t>
      </w:r>
      <w:r w:rsidRPr="00E405E2">
        <w:rPr>
          <w:rFonts w:cs="Arial"/>
          <w:sz w:val="18"/>
          <w:szCs w:val="18"/>
        </w:rPr>
        <w:tab/>
      </w:r>
      <w:r w:rsidRPr="00E405E2">
        <w:rPr>
          <w:rFonts w:cs="Arial"/>
          <w:sz w:val="18"/>
          <w:szCs w:val="18"/>
        </w:rPr>
        <w:tab/>
      </w:r>
      <w:r w:rsidRPr="00E405E2">
        <w:rPr>
          <w:rFonts w:cs="Arial"/>
          <w:sz w:val="18"/>
          <w:szCs w:val="18"/>
        </w:rPr>
        <w:tab/>
      </w:r>
      <w:r w:rsidR="00015CE5" w:rsidRPr="00E405E2">
        <w:rPr>
          <w:rFonts w:cs="Arial"/>
          <w:sz w:val="18"/>
          <w:szCs w:val="18"/>
        </w:rPr>
        <w:t xml:space="preserve">using an auto scrubber. </w:t>
      </w:r>
    </w:p>
    <w:p w14:paraId="7B146CAD" w14:textId="77777777" w:rsidR="00015CE5" w:rsidRPr="00E405E2" w:rsidRDefault="00015CE5" w:rsidP="00015CE5">
      <w:pPr>
        <w:ind w:left="1350" w:right="450" w:hanging="630"/>
        <w:rPr>
          <w:rFonts w:cs="Arial"/>
          <w:sz w:val="18"/>
          <w:szCs w:val="18"/>
        </w:rPr>
      </w:pPr>
    </w:p>
    <w:p w14:paraId="599A29DF" w14:textId="77777777" w:rsidR="00015CE5" w:rsidRPr="00E405E2" w:rsidRDefault="00015CE5" w:rsidP="00015CE5">
      <w:pPr>
        <w:ind w:left="1350" w:right="450" w:hanging="630"/>
        <w:rPr>
          <w:rFonts w:cs="Arial"/>
          <w:sz w:val="18"/>
          <w:szCs w:val="18"/>
        </w:rPr>
      </w:pPr>
      <w:r w:rsidRPr="00E405E2">
        <w:rPr>
          <w:rFonts w:cs="Arial"/>
          <w:sz w:val="18"/>
          <w:szCs w:val="18"/>
        </w:rPr>
        <w:t>3.0</w:t>
      </w:r>
      <w:r w:rsidR="00B06723" w:rsidRPr="00E405E2">
        <w:rPr>
          <w:rFonts w:cs="Arial"/>
          <w:sz w:val="18"/>
          <w:szCs w:val="18"/>
        </w:rPr>
        <w:t>6</w:t>
      </w:r>
      <w:r w:rsidRPr="00E405E2">
        <w:rPr>
          <w:rFonts w:cs="Arial"/>
          <w:sz w:val="18"/>
          <w:szCs w:val="18"/>
        </w:rPr>
        <w:tab/>
        <w:t>PROTECTION</w:t>
      </w:r>
    </w:p>
    <w:p w14:paraId="0A454820" w14:textId="77777777" w:rsidR="00015CE5" w:rsidRPr="00E405E2" w:rsidRDefault="00015CE5" w:rsidP="00015CE5">
      <w:pPr>
        <w:ind w:left="1350" w:right="450" w:hanging="630"/>
        <w:rPr>
          <w:rFonts w:cs="Arial"/>
          <w:sz w:val="18"/>
          <w:szCs w:val="18"/>
        </w:rPr>
      </w:pPr>
    </w:p>
    <w:p w14:paraId="1EECAD9F" w14:textId="77777777" w:rsidR="00015CE5" w:rsidRPr="00E405E2" w:rsidRDefault="00015CE5" w:rsidP="00015CE5">
      <w:pPr>
        <w:ind w:left="1350" w:right="450" w:hanging="630"/>
        <w:rPr>
          <w:rFonts w:cs="Arial"/>
          <w:sz w:val="18"/>
          <w:szCs w:val="18"/>
        </w:rPr>
      </w:pPr>
      <w:r w:rsidRPr="00E405E2">
        <w:rPr>
          <w:rFonts w:cs="Arial"/>
          <w:sz w:val="18"/>
          <w:szCs w:val="18"/>
        </w:rPr>
        <w:t>A.</w:t>
      </w:r>
      <w:r w:rsidRPr="00E405E2">
        <w:rPr>
          <w:rFonts w:cs="Arial"/>
          <w:sz w:val="18"/>
          <w:szCs w:val="18"/>
        </w:rPr>
        <w:tab/>
        <w:t>Cover and protect finished installation from damage from other trades using a non-staining, temporary floor protection system, such as a reusable textured plastic sheeting.</w:t>
      </w:r>
    </w:p>
    <w:p w14:paraId="78CD76DD" w14:textId="77777777" w:rsidR="00A260DD" w:rsidRPr="00E405E2" w:rsidRDefault="008579E0" w:rsidP="00015CE5">
      <w:pPr>
        <w:ind w:left="1350" w:right="450" w:hanging="630"/>
        <w:rPr>
          <w:rFonts w:cs="Arial"/>
          <w:sz w:val="18"/>
          <w:szCs w:val="18"/>
        </w:rPr>
      </w:pPr>
      <w:r w:rsidRPr="00E405E2">
        <w:rPr>
          <w:rFonts w:cs="Arial"/>
          <w:sz w:val="18"/>
          <w:szCs w:val="18"/>
        </w:rPr>
        <w:tab/>
      </w:r>
      <w:r w:rsidR="006840B6">
        <w:rPr>
          <w:rFonts w:cs="Arial"/>
          <w:sz w:val="18"/>
          <w:szCs w:val="18"/>
        </w:rPr>
        <w:t>Wood Comfort</w:t>
      </w:r>
      <w:r w:rsidR="00015CE5" w:rsidRPr="00E405E2">
        <w:rPr>
          <w:rFonts w:cs="Arial"/>
          <w:sz w:val="18"/>
          <w:szCs w:val="18"/>
        </w:rPr>
        <w:t xml:space="preserve"> should be covered and protected from all other trades during construction with a suitable non-staining protective covering without taping to the surface of the flooring.  </w:t>
      </w:r>
    </w:p>
    <w:p w14:paraId="7D55EEC6" w14:textId="77777777" w:rsidR="00B45135" w:rsidRPr="00E405E2" w:rsidRDefault="00A260DD" w:rsidP="00A260DD">
      <w:pPr>
        <w:ind w:right="450"/>
        <w:jc w:val="center"/>
        <w:rPr>
          <w:rFonts w:cs="Arial"/>
          <w:sz w:val="18"/>
          <w:szCs w:val="18"/>
        </w:rPr>
      </w:pPr>
      <w:proofErr w:type="gramStart"/>
      <w:r w:rsidRPr="00E405E2">
        <w:rPr>
          <w:rStyle w:val="SpecTextSect"/>
          <w:rFonts w:cs="Arial"/>
          <w:sz w:val="18"/>
          <w:szCs w:val="18"/>
        </w:rPr>
        <w:t>-----------------------------------------------------------  END</w:t>
      </w:r>
      <w:proofErr w:type="gramEnd"/>
      <w:r w:rsidRPr="00E405E2">
        <w:rPr>
          <w:rStyle w:val="SpecTextSect"/>
          <w:rFonts w:cs="Arial"/>
          <w:sz w:val="18"/>
          <w:szCs w:val="18"/>
        </w:rPr>
        <w:t xml:space="preserve"> OF SECTION  -----------------------------------------------------------</w:t>
      </w:r>
    </w:p>
    <w:sectPr w:rsidR="00B45135" w:rsidRPr="00E405E2" w:rsidSect="00162BE9">
      <w:headerReference w:type="default" r:id="rId8"/>
      <w:footerReference w:type="default" r:id="rId9"/>
      <w:pgSz w:w="12240" w:h="15840"/>
      <w:pgMar w:top="780" w:right="270" w:bottom="1440"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AFD0E" w14:textId="77777777" w:rsidR="002553E1" w:rsidRDefault="002553E1" w:rsidP="00CE4D8C">
      <w:r>
        <w:separator/>
      </w:r>
    </w:p>
  </w:endnote>
  <w:endnote w:type="continuationSeparator" w:id="0">
    <w:p w14:paraId="0E9A1CA4" w14:textId="77777777" w:rsidR="002553E1" w:rsidRDefault="002553E1"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2A8C" w14:textId="77777777"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14:paraId="64CE00D1" w14:textId="1AACBB03" w:rsidR="00C41940" w:rsidRPr="005865BF" w:rsidRDefault="003A60B4"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@altro.com</w:t>
    </w:r>
    <w:r w:rsidR="00C41940" w:rsidRPr="005865BF">
      <w:rPr>
        <w:color w:val="A6A6A6" w:themeColor="background1" w:themeShade="A6"/>
        <w:sz w:val="20"/>
      </w:rPr>
      <w:tab/>
    </w:r>
    <w:r w:rsidR="00C41940" w:rsidRPr="005865BF">
      <w:rPr>
        <w:color w:val="A6A6A6" w:themeColor="background1" w:themeShade="A6"/>
        <w:sz w:val="20"/>
      </w:rPr>
      <w:tab/>
      <w:t xml:space="preserve">explore </w:t>
    </w:r>
    <w:proofErr w:type="gramStart"/>
    <w:r w:rsidR="00C41940" w:rsidRPr="005865BF">
      <w:rPr>
        <w:b/>
        <w:color w:val="A6A6A6" w:themeColor="background1" w:themeShade="A6"/>
        <w:sz w:val="20"/>
      </w:rPr>
      <w:t>altro.com</w:t>
    </w:r>
    <w:proofErr w:type="gramEnd"/>
  </w:p>
  <w:p w14:paraId="4E024876" w14:textId="77777777"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10BF" w14:textId="77777777" w:rsidR="002553E1" w:rsidRDefault="002553E1" w:rsidP="00CE4D8C">
      <w:r>
        <w:separator/>
      </w:r>
    </w:p>
  </w:footnote>
  <w:footnote w:type="continuationSeparator" w:id="0">
    <w:p w14:paraId="11995CCF" w14:textId="77777777" w:rsidR="002553E1" w:rsidRDefault="002553E1"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79" w:type="dxa"/>
      <w:tblInd w:w="-1080" w:type="dxa"/>
      <w:tblLook w:val="04A0" w:firstRow="1" w:lastRow="0" w:firstColumn="1" w:lastColumn="0" w:noHBand="0" w:noVBand="1"/>
    </w:tblPr>
    <w:tblGrid>
      <w:gridCol w:w="5301"/>
      <w:gridCol w:w="3267"/>
      <w:gridCol w:w="3111"/>
    </w:tblGrid>
    <w:tr w:rsidR="00273263" w14:paraId="0E2043D1" w14:textId="77777777" w:rsidTr="008B7C7B">
      <w:trPr>
        <w:trHeight w:val="2023"/>
      </w:trPr>
      <w:tc>
        <w:tcPr>
          <w:tcW w:w="5301" w:type="dxa"/>
          <w:tcBorders>
            <w:top w:val="nil"/>
            <w:left w:val="nil"/>
            <w:bottom w:val="nil"/>
            <w:right w:val="nil"/>
          </w:tcBorders>
        </w:tcPr>
        <w:p w14:paraId="241457A3" w14:textId="77777777" w:rsidR="00273263" w:rsidRDefault="00273263" w:rsidP="00162BE9">
          <w:pPr>
            <w:pStyle w:val="Header"/>
            <w:tabs>
              <w:tab w:val="clear" w:pos="9360"/>
              <w:tab w:val="right" w:pos="10440"/>
            </w:tabs>
            <w:ind w:left="270"/>
          </w:pPr>
          <w:r>
            <w:rPr>
              <w:noProof/>
            </w:rPr>
            <w:drawing>
              <wp:inline distT="0" distB="0" distL="0" distR="0" wp14:anchorId="40213417" wp14:editId="54D81C0A">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267" w:type="dxa"/>
          <w:tcBorders>
            <w:top w:val="nil"/>
            <w:left w:val="nil"/>
            <w:bottom w:val="nil"/>
            <w:right w:val="nil"/>
          </w:tcBorders>
        </w:tcPr>
        <w:p w14:paraId="3B72C6C8" w14:textId="77777777" w:rsidR="00273263" w:rsidRDefault="00273263" w:rsidP="00273263">
          <w:pPr>
            <w:pStyle w:val="Header"/>
            <w:tabs>
              <w:tab w:val="clear" w:pos="9360"/>
              <w:tab w:val="right" w:pos="10440"/>
            </w:tabs>
          </w:pPr>
        </w:p>
      </w:tc>
      <w:tc>
        <w:tcPr>
          <w:tcW w:w="3111" w:type="dxa"/>
          <w:tcBorders>
            <w:top w:val="nil"/>
            <w:left w:val="nil"/>
            <w:bottom w:val="nil"/>
            <w:right w:val="nil"/>
          </w:tcBorders>
          <w:vAlign w:val="bottom"/>
        </w:tcPr>
        <w:p w14:paraId="3D40B3D5" w14:textId="77777777" w:rsidR="00273263" w:rsidRPr="00273263" w:rsidRDefault="00273263" w:rsidP="00273263">
          <w:pPr>
            <w:pStyle w:val="Header"/>
            <w:tabs>
              <w:tab w:val="clear" w:pos="9360"/>
              <w:tab w:val="right" w:pos="10440"/>
            </w:tabs>
            <w:rPr>
              <w:rFonts w:cs="Arial"/>
            </w:rPr>
          </w:pPr>
        </w:p>
        <w:p w14:paraId="763FCFA9" w14:textId="77777777"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14:paraId="090E8C12" w14:textId="77777777" w:rsidR="00273263" w:rsidRPr="00273263" w:rsidRDefault="00015CE5" w:rsidP="0010335E">
          <w:pPr>
            <w:pStyle w:val="Header"/>
            <w:tabs>
              <w:tab w:val="clear" w:pos="9360"/>
              <w:tab w:val="right" w:pos="10440"/>
            </w:tabs>
            <w:rPr>
              <w:rFonts w:cs="Arial"/>
            </w:rPr>
          </w:pPr>
          <w:r>
            <w:rPr>
              <w:rFonts w:cs="Arial"/>
              <w:b/>
              <w:color w:val="005581"/>
              <w:sz w:val="32"/>
              <w:szCs w:val="32"/>
            </w:rPr>
            <w:t xml:space="preserve">Altro </w:t>
          </w:r>
          <w:r w:rsidR="006840B6">
            <w:rPr>
              <w:rFonts w:cs="Arial"/>
              <w:b/>
              <w:color w:val="005581"/>
              <w:sz w:val="32"/>
              <w:szCs w:val="32"/>
            </w:rPr>
            <w:t>Wood Comfort</w:t>
          </w:r>
          <w:r w:rsidR="00273263" w:rsidRPr="00273263">
            <w:rPr>
              <w:rFonts w:cs="Arial"/>
              <w:b/>
              <w:color w:val="005581"/>
              <w:sz w:val="32"/>
              <w:szCs w:val="32"/>
            </w:rPr>
            <w:t>™</w:t>
          </w:r>
        </w:p>
      </w:tc>
    </w:tr>
  </w:tbl>
  <w:p w14:paraId="06D66206" w14:textId="77777777"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9A1896"/>
    <w:multiLevelType w:val="hybridMultilevel"/>
    <w:tmpl w:val="3B164DE6"/>
    <w:lvl w:ilvl="0" w:tplc="24DC723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3F3941D9"/>
    <w:multiLevelType w:val="hybridMultilevel"/>
    <w:tmpl w:val="AC5CBFB2"/>
    <w:lvl w:ilvl="0" w:tplc="3D262C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61059"/>
    <w:multiLevelType w:val="hybridMultilevel"/>
    <w:tmpl w:val="8E8C0F58"/>
    <w:lvl w:ilvl="0" w:tplc="C5B690EE">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305702"/>
    <w:multiLevelType w:val="hybridMultilevel"/>
    <w:tmpl w:val="B91AA236"/>
    <w:lvl w:ilvl="0" w:tplc="6130E7A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79199258">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97473429">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745343099">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492993232">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16cid:durableId="1839686139">
    <w:abstractNumId w:val="12"/>
  </w:num>
  <w:num w:numId="6" w16cid:durableId="1631475463">
    <w:abstractNumId w:val="14"/>
  </w:num>
  <w:num w:numId="7" w16cid:durableId="113597002">
    <w:abstractNumId w:val="6"/>
  </w:num>
  <w:num w:numId="8" w16cid:durableId="1218469712">
    <w:abstractNumId w:val="15"/>
  </w:num>
  <w:num w:numId="9" w16cid:durableId="2079471278">
    <w:abstractNumId w:val="8"/>
  </w:num>
  <w:num w:numId="10" w16cid:durableId="1252853258">
    <w:abstractNumId w:val="7"/>
  </w:num>
  <w:num w:numId="11" w16cid:durableId="1548956595">
    <w:abstractNumId w:val="16"/>
  </w:num>
  <w:num w:numId="12" w16cid:durableId="1753699964">
    <w:abstractNumId w:val="4"/>
  </w:num>
  <w:num w:numId="13" w16cid:durableId="1454321465">
    <w:abstractNumId w:val="10"/>
  </w:num>
  <w:num w:numId="14" w16cid:durableId="2078630038">
    <w:abstractNumId w:val="13"/>
  </w:num>
  <w:num w:numId="15" w16cid:durableId="818302070">
    <w:abstractNumId w:val="11"/>
  </w:num>
  <w:num w:numId="16" w16cid:durableId="499809408">
    <w:abstractNumId w:val="9"/>
  </w:num>
  <w:num w:numId="17" w16cid:durableId="20948890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8C"/>
    <w:rsid w:val="00006014"/>
    <w:rsid w:val="00015CE5"/>
    <w:rsid w:val="0007386F"/>
    <w:rsid w:val="0010335E"/>
    <w:rsid w:val="00112FC0"/>
    <w:rsid w:val="001530D6"/>
    <w:rsid w:val="00162BE9"/>
    <w:rsid w:val="00163E55"/>
    <w:rsid w:val="001F4491"/>
    <w:rsid w:val="0021398F"/>
    <w:rsid w:val="002553E1"/>
    <w:rsid w:val="00273263"/>
    <w:rsid w:val="002A7773"/>
    <w:rsid w:val="002E5CB3"/>
    <w:rsid w:val="00331C2B"/>
    <w:rsid w:val="00342B30"/>
    <w:rsid w:val="00367321"/>
    <w:rsid w:val="003A60B4"/>
    <w:rsid w:val="003B1E08"/>
    <w:rsid w:val="003D1E27"/>
    <w:rsid w:val="004141C9"/>
    <w:rsid w:val="00441E3A"/>
    <w:rsid w:val="004431AB"/>
    <w:rsid w:val="004E227C"/>
    <w:rsid w:val="005865BF"/>
    <w:rsid w:val="005B6497"/>
    <w:rsid w:val="005F55CD"/>
    <w:rsid w:val="00656DF7"/>
    <w:rsid w:val="00675877"/>
    <w:rsid w:val="006840B6"/>
    <w:rsid w:val="006E3AF5"/>
    <w:rsid w:val="00726E16"/>
    <w:rsid w:val="00777D61"/>
    <w:rsid w:val="007B0C82"/>
    <w:rsid w:val="007C264E"/>
    <w:rsid w:val="007D1AAF"/>
    <w:rsid w:val="00817F87"/>
    <w:rsid w:val="0082152B"/>
    <w:rsid w:val="008579E0"/>
    <w:rsid w:val="00885F74"/>
    <w:rsid w:val="008B7C7B"/>
    <w:rsid w:val="008F364A"/>
    <w:rsid w:val="00913933"/>
    <w:rsid w:val="009753EF"/>
    <w:rsid w:val="00996754"/>
    <w:rsid w:val="009B2E73"/>
    <w:rsid w:val="009F2D4E"/>
    <w:rsid w:val="00A02DF4"/>
    <w:rsid w:val="00A260DD"/>
    <w:rsid w:val="00A41CE5"/>
    <w:rsid w:val="00A7584E"/>
    <w:rsid w:val="00AA73F7"/>
    <w:rsid w:val="00B04487"/>
    <w:rsid w:val="00B06723"/>
    <w:rsid w:val="00B13F29"/>
    <w:rsid w:val="00B346E6"/>
    <w:rsid w:val="00B45135"/>
    <w:rsid w:val="00C02468"/>
    <w:rsid w:val="00C13345"/>
    <w:rsid w:val="00C41940"/>
    <w:rsid w:val="00C41A8D"/>
    <w:rsid w:val="00CC7956"/>
    <w:rsid w:val="00CE4D8C"/>
    <w:rsid w:val="00D1291F"/>
    <w:rsid w:val="00DF2FCB"/>
    <w:rsid w:val="00E405E2"/>
    <w:rsid w:val="00E6045E"/>
    <w:rsid w:val="00EE6F69"/>
    <w:rsid w:val="00FC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8098C"/>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1A80F-8979-4D48-8476-6CC0035B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Lauren Barrucci</dc:creator>
  <cp:lastModifiedBy>Lauren Barrucci</cp:lastModifiedBy>
  <cp:revision>2</cp:revision>
  <cp:lastPrinted>2013-10-22T14:59:00Z</cp:lastPrinted>
  <dcterms:created xsi:type="dcterms:W3CDTF">2023-06-05T19:45:00Z</dcterms:created>
  <dcterms:modified xsi:type="dcterms:W3CDTF">2023-06-05T19:45:00Z</dcterms:modified>
</cp:coreProperties>
</file>