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5F61" w14:textId="77777777" w:rsidR="00AD4213" w:rsidRPr="00AD4213" w:rsidRDefault="0009735C" w:rsidP="00AD4213">
      <w:pPr>
        <w:rPr>
          <w:rFonts w:cs="Arial"/>
          <w:sz w:val="18"/>
          <w:szCs w:val="18"/>
        </w:rPr>
      </w:pPr>
      <w:r>
        <w:rPr>
          <w:rFonts w:cs="Arial"/>
          <w:b/>
          <w:sz w:val="18"/>
          <w:szCs w:val="18"/>
        </w:rPr>
        <w:t xml:space="preserve">Altro </w:t>
      </w:r>
      <w:r w:rsidR="00AD4213" w:rsidRPr="00AD4213">
        <w:rPr>
          <w:rFonts w:cs="Arial"/>
          <w:b/>
          <w:sz w:val="18"/>
          <w:szCs w:val="18"/>
        </w:rPr>
        <w:t>Whiterock</w:t>
      </w:r>
      <w:r w:rsidR="0071233B">
        <w:rPr>
          <w:rFonts w:cs="Arial"/>
          <w:b/>
          <w:sz w:val="18"/>
          <w:szCs w:val="18"/>
        </w:rPr>
        <w:t xml:space="preserve"> Chameleon</w:t>
      </w:r>
    </w:p>
    <w:p w14:paraId="3E37E507" w14:textId="77777777" w:rsidR="00AD4213" w:rsidRPr="00AD4213" w:rsidRDefault="00AD4213" w:rsidP="00AD4213">
      <w:pPr>
        <w:ind w:left="630" w:right="450" w:hanging="630"/>
        <w:rPr>
          <w:rFonts w:cs="Arial"/>
          <w:b/>
          <w:sz w:val="18"/>
          <w:szCs w:val="18"/>
        </w:rPr>
      </w:pPr>
      <w:r>
        <w:rPr>
          <w:rFonts w:cs="Arial"/>
          <w:b/>
          <w:sz w:val="18"/>
          <w:szCs w:val="18"/>
        </w:rPr>
        <w:t>Commercial Vinyl Wall Covering</w:t>
      </w:r>
    </w:p>
    <w:p w14:paraId="015A20C1" w14:textId="77777777" w:rsidR="00AD4213" w:rsidRPr="00AD4213" w:rsidRDefault="00AD4213" w:rsidP="00AD4213">
      <w:pPr>
        <w:ind w:left="630" w:right="450" w:hanging="630"/>
        <w:rPr>
          <w:rFonts w:cs="Arial"/>
          <w:b/>
          <w:sz w:val="18"/>
          <w:szCs w:val="18"/>
        </w:rPr>
      </w:pPr>
      <w:r w:rsidRPr="00AD4213">
        <w:rPr>
          <w:rFonts w:cs="Arial"/>
          <w:b/>
          <w:sz w:val="18"/>
          <w:szCs w:val="18"/>
        </w:rPr>
        <w:t xml:space="preserve">SECTION 09 </w:t>
      </w:r>
      <w:r>
        <w:rPr>
          <w:rFonts w:cs="Arial"/>
          <w:b/>
          <w:sz w:val="18"/>
          <w:szCs w:val="18"/>
        </w:rPr>
        <w:t>72 16.16</w:t>
      </w:r>
    </w:p>
    <w:p w14:paraId="79A72C1B" w14:textId="77777777" w:rsidR="00AD4213" w:rsidRPr="002B5EF6" w:rsidRDefault="00AD4213" w:rsidP="00AD4213">
      <w:pPr>
        <w:ind w:left="630" w:right="450" w:hanging="630"/>
        <w:rPr>
          <w:rFonts w:cs="Arial"/>
          <w:b/>
          <w:sz w:val="18"/>
          <w:szCs w:val="18"/>
        </w:rPr>
      </w:pPr>
      <w:r>
        <w:rPr>
          <w:rFonts w:cs="Arial"/>
          <w:b/>
          <w:sz w:val="18"/>
          <w:szCs w:val="18"/>
        </w:rPr>
        <w:t>RIGID-SHEET VINYL WALL COVERING</w:t>
      </w:r>
    </w:p>
    <w:p w14:paraId="1D53F728" w14:textId="77777777" w:rsidR="00AD4213" w:rsidRPr="002B5EF6" w:rsidRDefault="00AD4213" w:rsidP="00AD4213">
      <w:pPr>
        <w:ind w:left="630" w:right="450" w:hanging="630"/>
        <w:rPr>
          <w:rFonts w:cs="Arial"/>
          <w:b/>
          <w:sz w:val="18"/>
          <w:szCs w:val="18"/>
        </w:rPr>
      </w:pPr>
      <w:r w:rsidRPr="002B5EF6">
        <w:rPr>
          <w:rFonts w:cs="Arial"/>
          <w:b/>
          <w:sz w:val="18"/>
          <w:szCs w:val="18"/>
        </w:rPr>
        <w:t xml:space="preserve">(Commercial Vinyl </w:t>
      </w:r>
      <w:r>
        <w:rPr>
          <w:rFonts w:cs="Arial"/>
          <w:b/>
          <w:sz w:val="18"/>
          <w:szCs w:val="18"/>
        </w:rPr>
        <w:t>Wall Covering</w:t>
      </w:r>
      <w:r w:rsidRPr="002B5EF6">
        <w:rPr>
          <w:rFonts w:cs="Arial"/>
          <w:b/>
          <w:sz w:val="18"/>
          <w:szCs w:val="18"/>
        </w:rPr>
        <w:t>)</w:t>
      </w:r>
    </w:p>
    <w:p w14:paraId="393D7566" w14:textId="77777777" w:rsidR="00505A23" w:rsidRPr="00AD4213" w:rsidRDefault="00505A23">
      <w:pPr>
        <w:rPr>
          <w:rFonts w:cs="Arial"/>
          <w:sz w:val="18"/>
          <w:szCs w:val="18"/>
        </w:rPr>
      </w:pPr>
    </w:p>
    <w:p w14:paraId="05CDA8EB" w14:textId="77777777" w:rsidR="00505A23" w:rsidRPr="00AD4213" w:rsidRDefault="00505A23">
      <w:pPr>
        <w:rPr>
          <w:rFonts w:cs="Arial"/>
          <w:sz w:val="18"/>
          <w:szCs w:val="18"/>
        </w:rPr>
      </w:pPr>
      <w:r w:rsidRPr="00AD4213">
        <w:rPr>
          <w:rFonts w:cs="Arial"/>
          <w:sz w:val="18"/>
          <w:szCs w:val="18"/>
        </w:rPr>
        <w:t xml:space="preserve">PART 1 </w:t>
      </w:r>
      <w:r w:rsidRPr="00AD4213">
        <w:rPr>
          <w:rFonts w:cs="Arial"/>
          <w:sz w:val="18"/>
          <w:szCs w:val="18"/>
        </w:rPr>
        <w:tab/>
        <w:t>GENERAL</w:t>
      </w:r>
    </w:p>
    <w:p w14:paraId="3DD5F133" w14:textId="77777777" w:rsidR="00505A23" w:rsidRPr="00AD4213" w:rsidRDefault="00505A23">
      <w:pPr>
        <w:rPr>
          <w:rFonts w:cs="Arial"/>
          <w:sz w:val="18"/>
          <w:szCs w:val="18"/>
        </w:rPr>
      </w:pPr>
    </w:p>
    <w:p w14:paraId="53930359" w14:textId="77777777" w:rsidR="00505A23" w:rsidRPr="00AD4213" w:rsidRDefault="00505A23">
      <w:pPr>
        <w:rPr>
          <w:rFonts w:cs="Arial"/>
          <w:sz w:val="18"/>
          <w:szCs w:val="18"/>
        </w:rPr>
      </w:pPr>
      <w:r w:rsidRPr="00AD4213">
        <w:rPr>
          <w:rFonts w:cs="Arial"/>
          <w:sz w:val="18"/>
          <w:szCs w:val="18"/>
        </w:rPr>
        <w:t>******************************************************************************************************</w:t>
      </w:r>
    </w:p>
    <w:p w14:paraId="49F454A8" w14:textId="77777777" w:rsidR="00505A23" w:rsidRPr="00AD4213" w:rsidRDefault="00505A23">
      <w:pPr>
        <w:rPr>
          <w:rFonts w:cs="Arial"/>
          <w:sz w:val="18"/>
          <w:szCs w:val="18"/>
        </w:rPr>
      </w:pPr>
      <w:r w:rsidRPr="00AD4213">
        <w:rPr>
          <w:rFonts w:cs="Arial"/>
          <w:b/>
          <w:sz w:val="18"/>
          <w:szCs w:val="18"/>
        </w:rPr>
        <w:t>Specifier Note:</w:t>
      </w:r>
      <w:r w:rsidRPr="00AD4213">
        <w:rPr>
          <w:rFonts w:cs="Arial"/>
          <w:sz w:val="18"/>
          <w:szCs w:val="18"/>
        </w:rPr>
        <w:t xml:space="preserve"> List significant generic types of products, work or requirements</w:t>
      </w:r>
      <w:r w:rsidRPr="00AD4213">
        <w:rPr>
          <w:rFonts w:cs="Arial"/>
          <w:b/>
          <w:sz w:val="18"/>
          <w:szCs w:val="18"/>
        </w:rPr>
        <w:t xml:space="preserve"> </w:t>
      </w:r>
      <w:r w:rsidRPr="00AD4213">
        <w:rPr>
          <w:rFonts w:cs="Arial"/>
          <w:sz w:val="18"/>
          <w:szCs w:val="18"/>
        </w:rPr>
        <w:t>******************************************************************************************************</w:t>
      </w:r>
    </w:p>
    <w:p w14:paraId="3D609D61" w14:textId="77777777" w:rsidR="00505A23" w:rsidRPr="00AD4213" w:rsidRDefault="00505A23">
      <w:pPr>
        <w:rPr>
          <w:rFonts w:cs="Arial"/>
          <w:sz w:val="18"/>
          <w:szCs w:val="18"/>
        </w:rPr>
      </w:pPr>
    </w:p>
    <w:p w14:paraId="3E825EBE" w14:textId="77777777" w:rsidR="00505A23" w:rsidRPr="00AD4213" w:rsidRDefault="00505A23">
      <w:pPr>
        <w:rPr>
          <w:rFonts w:cs="Arial"/>
          <w:sz w:val="18"/>
          <w:szCs w:val="18"/>
        </w:rPr>
      </w:pPr>
      <w:r w:rsidRPr="00AD4213">
        <w:rPr>
          <w:rFonts w:cs="Arial"/>
          <w:sz w:val="18"/>
          <w:szCs w:val="18"/>
        </w:rPr>
        <w:t>1.01</w:t>
      </w:r>
      <w:r w:rsidRPr="00AD4213">
        <w:rPr>
          <w:rFonts w:cs="Arial"/>
          <w:sz w:val="18"/>
          <w:szCs w:val="18"/>
        </w:rPr>
        <w:tab/>
        <w:t>SECTION INCLUDES</w:t>
      </w:r>
    </w:p>
    <w:p w14:paraId="2A7963F6" w14:textId="77777777" w:rsidR="00505A23" w:rsidRPr="00AD4213" w:rsidRDefault="00505A23">
      <w:pPr>
        <w:rPr>
          <w:rFonts w:cs="Arial"/>
          <w:sz w:val="18"/>
          <w:szCs w:val="18"/>
        </w:rPr>
      </w:pPr>
    </w:p>
    <w:p w14:paraId="0DFC8C0B"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 xml:space="preserve">This section includes labor, materials and other services </w:t>
      </w:r>
      <w:r w:rsidR="00356083" w:rsidRPr="00AD4213">
        <w:rPr>
          <w:rFonts w:cs="Arial"/>
          <w:sz w:val="18"/>
          <w:szCs w:val="18"/>
        </w:rPr>
        <w:t>necessary to complete vinyl wall coverings.</w:t>
      </w:r>
    </w:p>
    <w:p w14:paraId="2C9533E6" w14:textId="77777777" w:rsidR="00505A23" w:rsidRPr="00AD4213" w:rsidRDefault="00505A23">
      <w:pPr>
        <w:ind w:left="1440" w:hanging="720"/>
        <w:rPr>
          <w:rFonts w:cs="Arial"/>
          <w:sz w:val="18"/>
          <w:szCs w:val="18"/>
        </w:rPr>
      </w:pPr>
    </w:p>
    <w:p w14:paraId="72F4D758"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t>Conform with requirements of all Sections of Division 1, General Requirements, as it applies to the work of this Section.</w:t>
      </w:r>
    </w:p>
    <w:p w14:paraId="35F62E2D" w14:textId="77777777" w:rsidR="00505A23" w:rsidRPr="00AD4213" w:rsidRDefault="00505A23">
      <w:pPr>
        <w:rPr>
          <w:rFonts w:cs="Arial"/>
          <w:sz w:val="18"/>
          <w:szCs w:val="18"/>
        </w:rPr>
      </w:pPr>
    </w:p>
    <w:p w14:paraId="40563AB5" w14:textId="77777777" w:rsidR="00505A23" w:rsidRPr="00AD4213" w:rsidRDefault="00505A23">
      <w:pPr>
        <w:tabs>
          <w:tab w:val="left" w:pos="-1440"/>
        </w:tabs>
        <w:ind w:left="720" w:hanging="720"/>
        <w:rPr>
          <w:rFonts w:cs="Arial"/>
          <w:sz w:val="18"/>
          <w:szCs w:val="18"/>
        </w:rPr>
      </w:pPr>
      <w:r w:rsidRPr="00AD4213">
        <w:rPr>
          <w:rFonts w:cs="Arial"/>
          <w:sz w:val="18"/>
          <w:szCs w:val="18"/>
        </w:rPr>
        <w:t>1.02</w:t>
      </w:r>
      <w:r w:rsidRPr="00AD4213">
        <w:rPr>
          <w:rFonts w:cs="Arial"/>
          <w:sz w:val="18"/>
          <w:szCs w:val="18"/>
        </w:rPr>
        <w:tab/>
        <w:t>RELATED SECTIONS</w:t>
      </w:r>
    </w:p>
    <w:p w14:paraId="4716FABC" w14:textId="77777777" w:rsidR="00505A23" w:rsidRPr="00AD4213" w:rsidRDefault="00505A23">
      <w:pPr>
        <w:rPr>
          <w:rFonts w:cs="Arial"/>
          <w:sz w:val="18"/>
          <w:szCs w:val="18"/>
        </w:rPr>
      </w:pPr>
    </w:p>
    <w:p w14:paraId="579DD4FD" w14:textId="77777777" w:rsidR="00505A23" w:rsidRPr="00AD4213" w:rsidRDefault="00505A23">
      <w:pPr>
        <w:rPr>
          <w:rFonts w:cs="Arial"/>
          <w:sz w:val="18"/>
          <w:szCs w:val="18"/>
        </w:rPr>
      </w:pPr>
      <w:r w:rsidRPr="00AD4213">
        <w:rPr>
          <w:rFonts w:cs="Arial"/>
          <w:sz w:val="18"/>
          <w:szCs w:val="18"/>
        </w:rPr>
        <w:t>******************************************************************************************************</w:t>
      </w:r>
    </w:p>
    <w:p w14:paraId="5D00CDD1"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List statements that draw the reader’s attention to other specification sections dealing with work directly related to this section.</w:t>
      </w:r>
    </w:p>
    <w:p w14:paraId="02E4B7F3" w14:textId="77777777" w:rsidR="00505A23" w:rsidRPr="00AD4213" w:rsidRDefault="00505A23">
      <w:pPr>
        <w:rPr>
          <w:rFonts w:cs="Arial"/>
          <w:sz w:val="18"/>
          <w:szCs w:val="18"/>
        </w:rPr>
      </w:pPr>
      <w:r w:rsidRPr="00AD4213">
        <w:rPr>
          <w:rFonts w:cs="Arial"/>
          <w:sz w:val="18"/>
          <w:szCs w:val="18"/>
        </w:rPr>
        <w:t>******************************************************************************************************</w:t>
      </w:r>
    </w:p>
    <w:p w14:paraId="1B71A3C5" w14:textId="77777777" w:rsidR="00505A23" w:rsidRPr="00AD4213" w:rsidRDefault="00505A23">
      <w:pPr>
        <w:rPr>
          <w:rFonts w:cs="Arial"/>
          <w:sz w:val="18"/>
          <w:szCs w:val="18"/>
        </w:rPr>
      </w:pPr>
    </w:p>
    <w:p w14:paraId="71A482C6" w14:textId="77777777" w:rsidR="00505A23" w:rsidRPr="00AD4213" w:rsidRDefault="00505A23">
      <w:pPr>
        <w:widowControl/>
        <w:ind w:firstLine="720"/>
        <w:rPr>
          <w:rFonts w:cs="Arial"/>
          <w:sz w:val="18"/>
          <w:szCs w:val="18"/>
        </w:rPr>
      </w:pPr>
      <w:r w:rsidRPr="00AD4213">
        <w:rPr>
          <w:rFonts w:cs="Arial"/>
          <w:sz w:val="18"/>
          <w:szCs w:val="18"/>
        </w:rPr>
        <w:t>A.</w:t>
      </w:r>
      <w:r w:rsidRPr="00AD4213">
        <w:rPr>
          <w:rFonts w:cs="Arial"/>
          <w:sz w:val="18"/>
          <w:szCs w:val="18"/>
        </w:rPr>
        <w:tab/>
        <w:t>Section 03300 - Cast-in-Place Concrete: Concrete finishing.</w:t>
      </w:r>
    </w:p>
    <w:p w14:paraId="4F39DE57" w14:textId="77777777" w:rsidR="00505A23" w:rsidRPr="00AD4213" w:rsidRDefault="00505A23">
      <w:pPr>
        <w:widowControl/>
        <w:ind w:firstLine="720"/>
        <w:rPr>
          <w:rFonts w:cs="Arial"/>
          <w:sz w:val="18"/>
          <w:szCs w:val="18"/>
        </w:rPr>
      </w:pPr>
      <w:r w:rsidRPr="00AD4213">
        <w:rPr>
          <w:rFonts w:cs="Arial"/>
          <w:sz w:val="18"/>
          <w:szCs w:val="18"/>
        </w:rPr>
        <w:t>B.</w:t>
      </w:r>
      <w:r w:rsidRPr="00AD4213">
        <w:rPr>
          <w:rFonts w:cs="Arial"/>
          <w:sz w:val="18"/>
          <w:szCs w:val="18"/>
        </w:rPr>
        <w:tab/>
        <w:t>Section 06100 - Rough Carpentry: Plywood floor sheathing.</w:t>
      </w:r>
    </w:p>
    <w:p w14:paraId="7A13858C" w14:textId="77777777" w:rsidR="00505A23" w:rsidRPr="00AD4213" w:rsidRDefault="00505A23">
      <w:pPr>
        <w:widowControl/>
        <w:ind w:firstLine="720"/>
        <w:rPr>
          <w:rFonts w:cs="Arial"/>
          <w:sz w:val="18"/>
          <w:szCs w:val="18"/>
        </w:rPr>
      </w:pPr>
      <w:r w:rsidRPr="00AD4213">
        <w:rPr>
          <w:rFonts w:cs="Arial"/>
          <w:sz w:val="18"/>
          <w:szCs w:val="18"/>
        </w:rPr>
        <w:t>C.</w:t>
      </w:r>
      <w:r w:rsidRPr="00AD4213">
        <w:rPr>
          <w:rFonts w:cs="Arial"/>
          <w:sz w:val="18"/>
          <w:szCs w:val="18"/>
        </w:rPr>
        <w:tab/>
        <w:t>Division 7 - Thermal and Moisture Protection.</w:t>
      </w:r>
    </w:p>
    <w:p w14:paraId="59F732CF" w14:textId="77777777" w:rsidR="00505A23" w:rsidRPr="00AD4213" w:rsidRDefault="00505A23">
      <w:pPr>
        <w:widowControl/>
        <w:ind w:firstLine="720"/>
        <w:rPr>
          <w:rFonts w:cs="Arial"/>
          <w:sz w:val="18"/>
          <w:szCs w:val="18"/>
        </w:rPr>
      </w:pPr>
      <w:r w:rsidRPr="00AD4213">
        <w:rPr>
          <w:rFonts w:cs="Arial"/>
          <w:sz w:val="18"/>
          <w:szCs w:val="18"/>
        </w:rPr>
        <w:t>D.</w:t>
      </w:r>
      <w:r w:rsidRPr="00AD4213">
        <w:rPr>
          <w:rFonts w:cs="Arial"/>
          <w:sz w:val="18"/>
          <w:szCs w:val="18"/>
        </w:rPr>
        <w:tab/>
        <w:t>Division 15 - Mechanical.</w:t>
      </w:r>
    </w:p>
    <w:p w14:paraId="7B651F37" w14:textId="77777777" w:rsidR="00505A23" w:rsidRPr="00AD4213" w:rsidRDefault="00505A23">
      <w:pPr>
        <w:rPr>
          <w:rFonts w:cs="Arial"/>
          <w:sz w:val="18"/>
          <w:szCs w:val="18"/>
        </w:rPr>
      </w:pPr>
    </w:p>
    <w:p w14:paraId="716B7006" w14:textId="77777777" w:rsidR="00505A23" w:rsidRPr="00AD4213" w:rsidRDefault="00505A23">
      <w:pPr>
        <w:rPr>
          <w:rFonts w:cs="Arial"/>
          <w:sz w:val="18"/>
          <w:szCs w:val="18"/>
        </w:rPr>
      </w:pPr>
      <w:r w:rsidRPr="00AD4213">
        <w:rPr>
          <w:rFonts w:cs="Arial"/>
          <w:sz w:val="18"/>
          <w:szCs w:val="18"/>
        </w:rPr>
        <w:t>******************************************************************************************************</w:t>
      </w:r>
    </w:p>
    <w:p w14:paraId="41B57783"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69B6B4A1" w14:textId="77777777" w:rsidR="00505A23" w:rsidRPr="00AD4213" w:rsidRDefault="00505A23">
      <w:pPr>
        <w:rPr>
          <w:rFonts w:cs="Arial"/>
          <w:sz w:val="18"/>
          <w:szCs w:val="18"/>
        </w:rPr>
      </w:pPr>
      <w:r w:rsidRPr="00AD4213">
        <w:rPr>
          <w:rFonts w:cs="Arial"/>
          <w:sz w:val="18"/>
          <w:szCs w:val="18"/>
        </w:rPr>
        <w:t>******************************************************************************************************</w:t>
      </w:r>
    </w:p>
    <w:p w14:paraId="213C6EBD" w14:textId="77777777" w:rsidR="00505A23" w:rsidRPr="00AD4213" w:rsidRDefault="00505A23">
      <w:pPr>
        <w:rPr>
          <w:rFonts w:cs="Arial"/>
          <w:sz w:val="18"/>
          <w:szCs w:val="18"/>
        </w:rPr>
      </w:pPr>
    </w:p>
    <w:p w14:paraId="267111DE" w14:textId="77777777" w:rsidR="00505A23" w:rsidRPr="00AD4213" w:rsidRDefault="00505A23">
      <w:pPr>
        <w:keepNext/>
        <w:keepLines/>
        <w:rPr>
          <w:rFonts w:cs="Arial"/>
          <w:sz w:val="18"/>
          <w:szCs w:val="18"/>
        </w:rPr>
      </w:pPr>
      <w:r w:rsidRPr="00AD4213">
        <w:rPr>
          <w:rFonts w:cs="Arial"/>
          <w:sz w:val="18"/>
          <w:szCs w:val="18"/>
        </w:rPr>
        <w:t>1.03</w:t>
      </w:r>
      <w:r w:rsidRPr="00AD4213">
        <w:rPr>
          <w:rFonts w:cs="Arial"/>
          <w:sz w:val="18"/>
          <w:szCs w:val="18"/>
        </w:rPr>
        <w:tab/>
        <w:t>REFERENCES</w:t>
      </w:r>
    </w:p>
    <w:p w14:paraId="5AC736E2" w14:textId="77777777" w:rsidR="00505A23" w:rsidRPr="00AD4213" w:rsidRDefault="00505A23">
      <w:pPr>
        <w:keepNext/>
        <w:keepLines/>
        <w:rPr>
          <w:rFonts w:cs="Arial"/>
          <w:sz w:val="18"/>
          <w:szCs w:val="18"/>
        </w:rPr>
      </w:pPr>
    </w:p>
    <w:p w14:paraId="27914FA6" w14:textId="77777777" w:rsidR="00505A23" w:rsidRPr="00AD4213" w:rsidRDefault="00505A23">
      <w:pPr>
        <w:pStyle w:val="Level1"/>
        <w:keepNext/>
        <w:keepLines/>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14:paraId="0CA95B17" w14:textId="77777777" w:rsidR="00505A23" w:rsidRPr="00AD4213" w:rsidRDefault="00505A23">
      <w:pPr>
        <w:keepLines/>
        <w:rPr>
          <w:rFonts w:cs="Arial"/>
          <w:sz w:val="18"/>
          <w:szCs w:val="18"/>
        </w:rPr>
      </w:pPr>
    </w:p>
    <w:p w14:paraId="58183548"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t>American Society for Testing &amp; Materials (ASTM):</w:t>
      </w:r>
    </w:p>
    <w:p w14:paraId="33C0E047" w14:textId="77777777" w:rsidR="00505A23" w:rsidRPr="00AD4213" w:rsidRDefault="00505A23">
      <w:pPr>
        <w:pStyle w:val="Level2"/>
        <w:numPr>
          <w:ilvl w:val="1"/>
          <w:numId w:val="0"/>
        </w:numPr>
        <w:tabs>
          <w:tab w:val="left" w:pos="-1440"/>
        </w:tabs>
        <w:ind w:left="2160" w:hanging="720"/>
        <w:rPr>
          <w:rFonts w:cs="Arial"/>
          <w:sz w:val="18"/>
          <w:szCs w:val="18"/>
        </w:rPr>
      </w:pPr>
      <w:r w:rsidRPr="00AD4213">
        <w:rPr>
          <w:rFonts w:cs="Arial"/>
          <w:sz w:val="18"/>
          <w:szCs w:val="18"/>
        </w:rPr>
        <w:t>1.</w:t>
      </w:r>
      <w:r w:rsidRPr="00AD4213">
        <w:rPr>
          <w:rFonts w:cs="Arial"/>
          <w:sz w:val="18"/>
          <w:szCs w:val="18"/>
        </w:rPr>
        <w:tab/>
        <w:t>AST</w:t>
      </w:r>
      <w:r w:rsidR="00064838" w:rsidRPr="00AD4213">
        <w:rPr>
          <w:rFonts w:cs="Arial"/>
          <w:sz w:val="18"/>
          <w:szCs w:val="18"/>
        </w:rPr>
        <w:t xml:space="preserve"> ASTM E 84-05 Standard Test Method for Surface Burning Characteristics of Building Materials.</w:t>
      </w:r>
    </w:p>
    <w:p w14:paraId="0968C476" w14:textId="77777777" w:rsidR="00505A23" w:rsidRPr="00AD4213" w:rsidRDefault="00505A23">
      <w:pPr>
        <w:rPr>
          <w:rFonts w:cs="Arial"/>
          <w:sz w:val="18"/>
          <w:szCs w:val="18"/>
        </w:rPr>
      </w:pPr>
    </w:p>
    <w:p w14:paraId="13458CFB" w14:textId="77777777" w:rsidR="00505A23" w:rsidRPr="00AD4213" w:rsidRDefault="00505A23">
      <w:pPr>
        <w:rPr>
          <w:rFonts w:cs="Arial"/>
          <w:sz w:val="18"/>
          <w:szCs w:val="18"/>
        </w:rPr>
      </w:pPr>
      <w:r w:rsidRPr="00AD4213">
        <w:rPr>
          <w:rFonts w:cs="Arial"/>
          <w:sz w:val="18"/>
          <w:szCs w:val="18"/>
        </w:rPr>
        <w:t>1.04</w:t>
      </w:r>
      <w:r w:rsidRPr="00AD4213">
        <w:rPr>
          <w:rFonts w:cs="Arial"/>
          <w:sz w:val="18"/>
          <w:szCs w:val="18"/>
        </w:rPr>
        <w:tab/>
        <w:t>SYSTEM DESCRIPTION</w:t>
      </w:r>
    </w:p>
    <w:p w14:paraId="6E3E2FCE" w14:textId="77777777" w:rsidR="00505A23" w:rsidRPr="00AD4213" w:rsidRDefault="00505A23">
      <w:pPr>
        <w:rPr>
          <w:rFonts w:cs="Arial"/>
          <w:sz w:val="18"/>
          <w:szCs w:val="18"/>
        </w:rPr>
      </w:pPr>
    </w:p>
    <w:p w14:paraId="62BCDBA2"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lastRenderedPageBreak/>
        <w:t>A.</w:t>
      </w:r>
      <w:r w:rsidRPr="00AD4213">
        <w:rPr>
          <w:rFonts w:cs="Arial"/>
          <w:sz w:val="18"/>
          <w:szCs w:val="18"/>
        </w:rPr>
        <w:tab/>
        <w:t xml:space="preserve">Performance Requirements: Provide </w:t>
      </w:r>
      <w:r w:rsidR="00064838" w:rsidRPr="00AD4213">
        <w:rPr>
          <w:rFonts w:cs="Arial"/>
          <w:sz w:val="18"/>
          <w:szCs w:val="18"/>
        </w:rPr>
        <w:t>hygienic wall covering</w:t>
      </w:r>
      <w:r w:rsidRPr="00AD4213">
        <w:rPr>
          <w:rFonts w:cs="Arial"/>
          <w:sz w:val="18"/>
          <w:szCs w:val="18"/>
        </w:rPr>
        <w:t xml:space="preserve"> which has been manufactured and installed to maintain performance criteria stated by manufacturer without defects, damage or failure.</w:t>
      </w:r>
    </w:p>
    <w:p w14:paraId="0242C1FA" w14:textId="77777777" w:rsidR="00505A23" w:rsidRPr="00AD4213" w:rsidRDefault="00505A23">
      <w:pPr>
        <w:rPr>
          <w:rFonts w:cs="Arial"/>
          <w:sz w:val="18"/>
          <w:szCs w:val="18"/>
        </w:rPr>
      </w:pPr>
    </w:p>
    <w:p w14:paraId="56184B6B" w14:textId="77777777" w:rsidR="00505A23" w:rsidRPr="00AD4213" w:rsidRDefault="00505A23">
      <w:pPr>
        <w:rPr>
          <w:rFonts w:cs="Arial"/>
          <w:sz w:val="18"/>
          <w:szCs w:val="18"/>
        </w:rPr>
      </w:pPr>
      <w:r w:rsidRPr="00AD4213">
        <w:rPr>
          <w:rFonts w:cs="Arial"/>
          <w:sz w:val="18"/>
          <w:szCs w:val="18"/>
        </w:rPr>
        <w:t>1.05</w:t>
      </w:r>
      <w:r w:rsidRPr="00AD4213">
        <w:rPr>
          <w:rFonts w:cs="Arial"/>
          <w:sz w:val="18"/>
          <w:szCs w:val="18"/>
        </w:rPr>
        <w:tab/>
        <w:t>SUBMITTALS</w:t>
      </w:r>
    </w:p>
    <w:p w14:paraId="7D12192B" w14:textId="77777777" w:rsidR="00505A23" w:rsidRPr="00AD4213" w:rsidRDefault="00505A23">
      <w:pPr>
        <w:rPr>
          <w:rFonts w:cs="Arial"/>
          <w:sz w:val="18"/>
          <w:szCs w:val="18"/>
        </w:rPr>
      </w:pPr>
    </w:p>
    <w:p w14:paraId="3A5C7A89" w14:textId="77777777" w:rsidR="00505A23" w:rsidRPr="00AD4213" w:rsidRDefault="00505A23">
      <w:pPr>
        <w:rPr>
          <w:rFonts w:cs="Arial"/>
          <w:sz w:val="18"/>
          <w:szCs w:val="18"/>
        </w:rPr>
      </w:pPr>
      <w:r w:rsidRPr="00AD4213">
        <w:rPr>
          <w:rFonts w:cs="Arial"/>
          <w:sz w:val="18"/>
          <w:szCs w:val="18"/>
        </w:rPr>
        <w:t>******************************************************************************************************</w:t>
      </w:r>
    </w:p>
    <w:p w14:paraId="08D5B39D" w14:textId="77777777" w:rsidR="00505A23" w:rsidRPr="00AD4213" w:rsidRDefault="00505A23">
      <w:pPr>
        <w:rPr>
          <w:rFonts w:cs="Arial"/>
          <w:sz w:val="18"/>
          <w:szCs w:val="18"/>
        </w:rPr>
      </w:pPr>
      <w:r w:rsidRPr="00AD4213">
        <w:rPr>
          <w:rFonts w:cs="Arial"/>
          <w:b/>
          <w:sz w:val="18"/>
          <w:szCs w:val="18"/>
        </w:rPr>
        <w:t>Specifier Note:</w:t>
      </w:r>
      <w:r w:rsidRPr="00AD4213">
        <w:rPr>
          <w:rFonts w:cs="Arial"/>
          <w:sz w:val="18"/>
          <w:szCs w:val="18"/>
        </w:rPr>
        <w:t xml:space="preserve"> Include requests for relevant data to be furnished by the contractor, before during or after construction.</w:t>
      </w:r>
    </w:p>
    <w:p w14:paraId="09583959" w14:textId="77777777" w:rsidR="00505A23" w:rsidRPr="00AD4213" w:rsidRDefault="00505A23">
      <w:pPr>
        <w:rPr>
          <w:rFonts w:cs="Arial"/>
          <w:sz w:val="18"/>
          <w:szCs w:val="18"/>
        </w:rPr>
      </w:pPr>
      <w:r w:rsidRPr="00AD4213">
        <w:rPr>
          <w:rFonts w:cs="Arial"/>
          <w:sz w:val="18"/>
          <w:szCs w:val="18"/>
        </w:rPr>
        <w:t>******************************************************************************************************</w:t>
      </w:r>
    </w:p>
    <w:p w14:paraId="189CBE5C" w14:textId="77777777" w:rsidR="00505A23" w:rsidRPr="00AD4213" w:rsidRDefault="00505A23">
      <w:pPr>
        <w:pStyle w:val="Level1"/>
        <w:numPr>
          <w:ilvl w:val="0"/>
          <w:numId w:val="0"/>
        </w:numPr>
        <w:tabs>
          <w:tab w:val="left" w:pos="-1440"/>
        </w:tabs>
        <w:ind w:left="1440" w:hanging="720"/>
        <w:rPr>
          <w:rFonts w:cs="Arial"/>
          <w:sz w:val="18"/>
          <w:szCs w:val="18"/>
        </w:rPr>
      </w:pPr>
    </w:p>
    <w:p w14:paraId="503F9DA5"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Product Data: Submit manufacturer’s current printed product literature, specifications, installation instructions, and field reports in accordance with Section 01330 - Submittal Procedures.</w:t>
      </w:r>
    </w:p>
    <w:p w14:paraId="338FB50F" w14:textId="77777777" w:rsidR="00505A23" w:rsidRPr="00AD4213" w:rsidRDefault="00505A23">
      <w:pPr>
        <w:rPr>
          <w:rFonts w:cs="Arial"/>
          <w:sz w:val="18"/>
          <w:szCs w:val="18"/>
        </w:rPr>
      </w:pPr>
    </w:p>
    <w:p w14:paraId="2B21CC6E"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t xml:space="preserve">Shop Drawings: Submit shop drawings to indicate materials, details, and accessories in accordance with Section 01330 - Submittal Procedures including but limited to the following: </w:t>
      </w:r>
    </w:p>
    <w:p w14:paraId="4AAC527B" w14:textId="77777777" w:rsidR="00505A23" w:rsidRPr="00AD4213" w:rsidRDefault="00505A23">
      <w:pPr>
        <w:tabs>
          <w:tab w:val="left" w:pos="-1440"/>
        </w:tabs>
        <w:ind w:left="2160" w:hanging="720"/>
        <w:rPr>
          <w:rFonts w:cs="Arial"/>
          <w:sz w:val="18"/>
          <w:szCs w:val="18"/>
        </w:rPr>
      </w:pPr>
      <w:r w:rsidRPr="00AD4213">
        <w:rPr>
          <w:rFonts w:cs="Arial"/>
          <w:sz w:val="18"/>
          <w:szCs w:val="18"/>
        </w:rPr>
        <w:t>1.</w:t>
      </w:r>
      <w:r w:rsidRPr="00AD4213">
        <w:rPr>
          <w:rFonts w:cs="Arial"/>
          <w:sz w:val="18"/>
          <w:szCs w:val="18"/>
        </w:rPr>
        <w:tab/>
      </w:r>
      <w:r w:rsidR="005D26F6" w:rsidRPr="00AD4213">
        <w:rPr>
          <w:rFonts w:cs="Arial"/>
          <w:sz w:val="18"/>
          <w:szCs w:val="18"/>
        </w:rPr>
        <w:t xml:space="preserve">Submit </w:t>
      </w:r>
      <w:r w:rsidR="00064838" w:rsidRPr="00AD4213">
        <w:rPr>
          <w:rFonts w:cs="Arial"/>
          <w:sz w:val="18"/>
          <w:szCs w:val="18"/>
        </w:rPr>
        <w:t xml:space="preserve">a layout diagram indicating the location of each panel and joining method.  </w:t>
      </w:r>
    </w:p>
    <w:p w14:paraId="4FE50D34" w14:textId="77777777" w:rsidR="00505A23" w:rsidRPr="00AD4213" w:rsidRDefault="00505A23">
      <w:pPr>
        <w:rPr>
          <w:rFonts w:cs="Arial"/>
          <w:sz w:val="18"/>
          <w:szCs w:val="18"/>
        </w:rPr>
      </w:pPr>
    </w:p>
    <w:p w14:paraId="21385989"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C.</w:t>
      </w:r>
      <w:r w:rsidRPr="00AD4213">
        <w:rPr>
          <w:rFonts w:cs="Arial"/>
          <w:sz w:val="18"/>
          <w:szCs w:val="18"/>
        </w:rPr>
        <w:tab/>
        <w:t xml:space="preserve">Samples: Submit duplicate sample pieces of </w:t>
      </w:r>
      <w:r w:rsidR="00064838" w:rsidRPr="00AD4213">
        <w:rPr>
          <w:rFonts w:cs="Arial"/>
          <w:sz w:val="18"/>
          <w:szCs w:val="18"/>
        </w:rPr>
        <w:t xml:space="preserve">Whiterock </w:t>
      </w:r>
      <w:r w:rsidRPr="00AD4213">
        <w:rPr>
          <w:rFonts w:cs="Arial"/>
          <w:sz w:val="18"/>
          <w:szCs w:val="18"/>
        </w:rPr>
        <w:t xml:space="preserve">material, </w:t>
      </w:r>
      <w:r w:rsidR="00064838" w:rsidRPr="00AD4213">
        <w:rPr>
          <w:rFonts w:cs="Arial"/>
          <w:sz w:val="18"/>
          <w:szCs w:val="18"/>
        </w:rPr>
        <w:t xml:space="preserve">as well as accessory pieces in </w:t>
      </w:r>
      <w:r w:rsidRPr="00AD4213">
        <w:rPr>
          <w:rFonts w:cs="Arial"/>
          <w:sz w:val="18"/>
          <w:szCs w:val="18"/>
        </w:rPr>
        <w:t xml:space="preserve"> accordance with Section 01330 - Submittal Procedures.</w:t>
      </w:r>
    </w:p>
    <w:p w14:paraId="09CFA7DA" w14:textId="77777777" w:rsidR="00505A23" w:rsidRPr="00AD4213" w:rsidRDefault="00505A23">
      <w:pPr>
        <w:rPr>
          <w:rFonts w:cs="Arial"/>
          <w:sz w:val="18"/>
          <w:szCs w:val="18"/>
        </w:rPr>
      </w:pPr>
    </w:p>
    <w:p w14:paraId="7E6709D1" w14:textId="77777777" w:rsidR="00505A23" w:rsidRPr="00AD4213" w:rsidRDefault="00505A23">
      <w:pPr>
        <w:pStyle w:val="Level1"/>
        <w:numPr>
          <w:ilvl w:val="0"/>
          <w:numId w:val="0"/>
        </w:numPr>
        <w:tabs>
          <w:tab w:val="left" w:pos="-1440"/>
        </w:tabs>
        <w:ind w:left="720"/>
        <w:rPr>
          <w:rFonts w:cs="Arial"/>
          <w:sz w:val="18"/>
          <w:szCs w:val="18"/>
        </w:rPr>
      </w:pPr>
      <w:r w:rsidRPr="00AD4213">
        <w:rPr>
          <w:rFonts w:cs="Arial"/>
          <w:sz w:val="18"/>
          <w:szCs w:val="18"/>
        </w:rPr>
        <w:t>D.</w:t>
      </w:r>
      <w:r w:rsidRPr="00AD4213">
        <w:rPr>
          <w:rFonts w:cs="Arial"/>
          <w:sz w:val="18"/>
          <w:szCs w:val="18"/>
        </w:rPr>
        <w:tab/>
        <w:t>Quality Assurance Submittals: Submit the following:</w:t>
      </w:r>
    </w:p>
    <w:p w14:paraId="51F09CE6" w14:textId="77777777" w:rsidR="00505A23" w:rsidRPr="00AD4213" w:rsidRDefault="00505A23">
      <w:pPr>
        <w:tabs>
          <w:tab w:val="left" w:pos="-1440"/>
        </w:tabs>
        <w:ind w:left="2160" w:hanging="720"/>
        <w:rPr>
          <w:rFonts w:cs="Arial"/>
          <w:sz w:val="18"/>
          <w:szCs w:val="18"/>
        </w:rPr>
      </w:pPr>
      <w:r w:rsidRPr="00AD4213">
        <w:rPr>
          <w:rFonts w:cs="Arial"/>
          <w:sz w:val="18"/>
          <w:szCs w:val="18"/>
        </w:rPr>
        <w:t>1.</w:t>
      </w:r>
      <w:r w:rsidRPr="00AD4213">
        <w:rPr>
          <w:rFonts w:cs="Arial"/>
          <w:sz w:val="18"/>
          <w:szCs w:val="18"/>
        </w:rPr>
        <w:tab/>
        <w:t>Test Reports: Certified test reports showing compliance with specified performance characteristics and physical properties.</w:t>
      </w:r>
    </w:p>
    <w:p w14:paraId="16BFF4B4" w14:textId="77777777" w:rsidR="00505A23" w:rsidRPr="00AD4213" w:rsidRDefault="00505A23">
      <w:pPr>
        <w:tabs>
          <w:tab w:val="left" w:pos="-1440"/>
        </w:tabs>
        <w:ind w:left="2160" w:hanging="720"/>
        <w:rPr>
          <w:rFonts w:cs="Arial"/>
          <w:sz w:val="18"/>
          <w:szCs w:val="18"/>
        </w:rPr>
      </w:pPr>
      <w:r w:rsidRPr="00AD4213">
        <w:rPr>
          <w:rFonts w:cs="Arial"/>
          <w:sz w:val="18"/>
          <w:szCs w:val="18"/>
        </w:rPr>
        <w:t>2.</w:t>
      </w:r>
      <w:r w:rsidRPr="00AD4213">
        <w:rPr>
          <w:rFonts w:cs="Arial"/>
          <w:sz w:val="18"/>
          <w:szCs w:val="18"/>
        </w:rPr>
        <w:tab/>
        <w:t>Manufacturer’s Instructions: Current published manufacturer’s installation and maintenance instructions.</w:t>
      </w:r>
    </w:p>
    <w:p w14:paraId="5D1B6C5D" w14:textId="77777777" w:rsidR="00505A23" w:rsidRPr="00AD4213" w:rsidRDefault="00505A23">
      <w:pPr>
        <w:rPr>
          <w:rFonts w:cs="Arial"/>
          <w:sz w:val="18"/>
          <w:szCs w:val="18"/>
        </w:rPr>
      </w:pPr>
    </w:p>
    <w:p w14:paraId="001916DD" w14:textId="77777777" w:rsidR="00505A23" w:rsidRPr="00AD4213" w:rsidRDefault="00505A23">
      <w:pPr>
        <w:rPr>
          <w:rFonts w:cs="Arial"/>
          <w:sz w:val="18"/>
          <w:szCs w:val="18"/>
        </w:rPr>
      </w:pPr>
      <w:r w:rsidRPr="00AD4213">
        <w:rPr>
          <w:rFonts w:cs="Arial"/>
          <w:sz w:val="18"/>
          <w:szCs w:val="18"/>
        </w:rPr>
        <w:t>******************************************************************************************************</w:t>
      </w:r>
    </w:p>
    <w:p w14:paraId="5D8EBF0D"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Coordinate paragraph below with Part 3 Field Quality Requirements Article herein. Retain or delete as applicable.</w:t>
      </w:r>
    </w:p>
    <w:p w14:paraId="48443A5A" w14:textId="77777777" w:rsidR="00505A23" w:rsidRPr="00AD4213" w:rsidRDefault="00505A23">
      <w:pPr>
        <w:rPr>
          <w:rFonts w:cs="Arial"/>
          <w:sz w:val="18"/>
          <w:szCs w:val="18"/>
        </w:rPr>
      </w:pPr>
      <w:r w:rsidRPr="00AD4213">
        <w:rPr>
          <w:rFonts w:cs="Arial"/>
          <w:sz w:val="18"/>
          <w:szCs w:val="18"/>
        </w:rPr>
        <w:t>******************************************************************************************************</w:t>
      </w:r>
    </w:p>
    <w:p w14:paraId="7C7F73FF" w14:textId="77777777" w:rsidR="00505A23" w:rsidRPr="00AD4213" w:rsidRDefault="00505A23">
      <w:pPr>
        <w:rPr>
          <w:rFonts w:cs="Arial"/>
          <w:sz w:val="18"/>
          <w:szCs w:val="18"/>
        </w:rPr>
      </w:pPr>
    </w:p>
    <w:p w14:paraId="4091EDA8" w14:textId="77777777" w:rsidR="00505A23" w:rsidRPr="00AD4213" w:rsidRDefault="00505A23">
      <w:pPr>
        <w:tabs>
          <w:tab w:val="left" w:pos="-1440"/>
        </w:tabs>
        <w:ind w:left="2160" w:hanging="720"/>
        <w:rPr>
          <w:rFonts w:cs="Arial"/>
          <w:sz w:val="18"/>
          <w:szCs w:val="18"/>
        </w:rPr>
      </w:pPr>
      <w:r w:rsidRPr="00AD4213">
        <w:rPr>
          <w:rFonts w:cs="Arial"/>
          <w:sz w:val="18"/>
          <w:szCs w:val="18"/>
        </w:rPr>
        <w:t>3.</w:t>
      </w:r>
      <w:r w:rsidRPr="00AD4213">
        <w:rPr>
          <w:rFonts w:cs="Arial"/>
          <w:sz w:val="18"/>
          <w:szCs w:val="18"/>
        </w:rPr>
        <w:tab/>
        <w:t xml:space="preserve">Manufacturer’s Field Reports: </w:t>
      </w:r>
      <w:r w:rsidR="002D2724" w:rsidRPr="00AD4213">
        <w:rPr>
          <w:rFonts w:cs="Arial"/>
          <w:sz w:val="18"/>
          <w:szCs w:val="18"/>
        </w:rPr>
        <w:t>S</w:t>
      </w:r>
      <w:r w:rsidRPr="00AD4213">
        <w:rPr>
          <w:rFonts w:cs="Arial"/>
          <w:sz w:val="18"/>
          <w:szCs w:val="18"/>
        </w:rPr>
        <w:t>pecified herein.</w:t>
      </w:r>
    </w:p>
    <w:p w14:paraId="39570ECA" w14:textId="77777777" w:rsidR="00505A23" w:rsidRPr="00AD4213" w:rsidRDefault="00505A23">
      <w:pPr>
        <w:rPr>
          <w:rFonts w:cs="Arial"/>
          <w:sz w:val="18"/>
          <w:szCs w:val="18"/>
        </w:rPr>
      </w:pPr>
    </w:p>
    <w:p w14:paraId="5BDF1D2B" w14:textId="77777777" w:rsidR="00505A23" w:rsidRPr="00AD4213" w:rsidRDefault="00505A23">
      <w:pPr>
        <w:pStyle w:val="Level1"/>
        <w:numPr>
          <w:ilvl w:val="0"/>
          <w:numId w:val="0"/>
        </w:numPr>
        <w:tabs>
          <w:tab w:val="left" w:pos="-1440"/>
        </w:tabs>
        <w:ind w:left="1530" w:hanging="810"/>
        <w:rPr>
          <w:rFonts w:cs="Arial"/>
          <w:sz w:val="18"/>
          <w:szCs w:val="18"/>
        </w:rPr>
      </w:pPr>
      <w:r w:rsidRPr="00AD4213">
        <w:rPr>
          <w:rFonts w:cs="Arial"/>
          <w:sz w:val="18"/>
          <w:szCs w:val="18"/>
        </w:rPr>
        <w:t>E.</w:t>
      </w:r>
      <w:r w:rsidRPr="00AD4213">
        <w:rPr>
          <w:rFonts w:cs="Arial"/>
          <w:sz w:val="18"/>
          <w:szCs w:val="18"/>
        </w:rPr>
        <w:tab/>
        <w:t>Closeout Submittals: Submit the following:</w:t>
      </w:r>
    </w:p>
    <w:p w14:paraId="196EE6E5" w14:textId="77777777" w:rsidR="00505A23" w:rsidRPr="00AD4213" w:rsidRDefault="00505A23">
      <w:pPr>
        <w:tabs>
          <w:tab w:val="left" w:pos="-1440"/>
        </w:tabs>
        <w:ind w:left="2160" w:hanging="720"/>
        <w:rPr>
          <w:rFonts w:cs="Arial"/>
          <w:sz w:val="18"/>
          <w:szCs w:val="18"/>
        </w:rPr>
      </w:pPr>
      <w:r w:rsidRPr="00AD4213">
        <w:rPr>
          <w:rFonts w:cs="Arial"/>
          <w:sz w:val="18"/>
          <w:szCs w:val="18"/>
        </w:rPr>
        <w:t>1.</w:t>
      </w:r>
      <w:r w:rsidRPr="00AD4213">
        <w:rPr>
          <w:rFonts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E9CA4B9" w14:textId="77777777" w:rsidR="00505A23" w:rsidRPr="00AD4213" w:rsidRDefault="00505A23">
      <w:pPr>
        <w:tabs>
          <w:tab w:val="left" w:pos="-1440"/>
        </w:tabs>
        <w:ind w:left="2160" w:hanging="720"/>
        <w:rPr>
          <w:rFonts w:cs="Arial"/>
          <w:sz w:val="18"/>
          <w:szCs w:val="18"/>
        </w:rPr>
      </w:pPr>
      <w:r w:rsidRPr="00AD4213">
        <w:rPr>
          <w:rFonts w:cs="Arial"/>
          <w:sz w:val="18"/>
          <w:szCs w:val="18"/>
        </w:rPr>
        <w:t>2.</w:t>
      </w:r>
      <w:r w:rsidRPr="00AD4213">
        <w:rPr>
          <w:rFonts w:cs="Arial"/>
          <w:sz w:val="18"/>
          <w:szCs w:val="18"/>
        </w:rPr>
        <w:tab/>
        <w:t>Warranty: Warranty documents specified herein.</w:t>
      </w:r>
    </w:p>
    <w:p w14:paraId="6A683CA0" w14:textId="77777777" w:rsidR="00505A23" w:rsidRPr="00AD4213" w:rsidRDefault="00505A23">
      <w:pPr>
        <w:rPr>
          <w:rFonts w:cs="Arial"/>
          <w:sz w:val="18"/>
          <w:szCs w:val="18"/>
        </w:rPr>
      </w:pPr>
    </w:p>
    <w:p w14:paraId="3BEAA3C9" w14:textId="77777777" w:rsidR="00505A23" w:rsidRPr="00AD4213" w:rsidRDefault="00505A23">
      <w:pPr>
        <w:rPr>
          <w:rFonts w:cs="Arial"/>
          <w:sz w:val="18"/>
          <w:szCs w:val="18"/>
        </w:rPr>
      </w:pPr>
      <w:r w:rsidRPr="00AD4213">
        <w:rPr>
          <w:rFonts w:cs="Arial"/>
          <w:sz w:val="18"/>
          <w:szCs w:val="18"/>
        </w:rPr>
        <w:t>******************************************************************************************************</w:t>
      </w:r>
    </w:p>
    <w:p w14:paraId="339A31CF" w14:textId="77777777" w:rsidR="00505A23" w:rsidRPr="00AD4213" w:rsidRDefault="00505A23">
      <w:pPr>
        <w:rPr>
          <w:rFonts w:cs="Arial"/>
          <w:sz w:val="18"/>
          <w:szCs w:val="18"/>
        </w:rPr>
      </w:pPr>
      <w:r w:rsidRPr="00AD4213">
        <w:rPr>
          <w:rFonts w:cs="Arial"/>
          <w:b/>
          <w:sz w:val="18"/>
          <w:szCs w:val="18"/>
        </w:rPr>
        <w:t>Specifier Note:</w:t>
      </w:r>
      <w:r w:rsidRPr="00AD4213">
        <w:rPr>
          <w:rFonts w:cs="Arial"/>
          <w:sz w:val="18"/>
          <w:szCs w:val="18"/>
        </w:rPr>
        <w:t xml:space="preserve"> This Article should include standards, limitations and criteria which establish an overall level of quality for products and workmanship for this section. Coordinate with Section 01430 - Quality Assurance.</w:t>
      </w:r>
    </w:p>
    <w:p w14:paraId="3D75993B" w14:textId="77777777" w:rsidR="00505A23" w:rsidRPr="00AD4213" w:rsidRDefault="00505A23">
      <w:pPr>
        <w:rPr>
          <w:rFonts w:cs="Arial"/>
          <w:sz w:val="18"/>
          <w:szCs w:val="18"/>
        </w:rPr>
      </w:pPr>
      <w:r w:rsidRPr="00AD4213">
        <w:rPr>
          <w:rFonts w:cs="Arial"/>
          <w:sz w:val="18"/>
          <w:szCs w:val="18"/>
        </w:rPr>
        <w:t>******************************************************************************************************</w:t>
      </w:r>
    </w:p>
    <w:p w14:paraId="63844DC3" w14:textId="77777777" w:rsidR="00505A23" w:rsidRPr="00AD4213" w:rsidRDefault="00505A23">
      <w:pPr>
        <w:rPr>
          <w:rFonts w:cs="Arial"/>
          <w:sz w:val="18"/>
          <w:szCs w:val="18"/>
        </w:rPr>
      </w:pPr>
    </w:p>
    <w:p w14:paraId="65A8302B" w14:textId="77777777" w:rsidR="00505A23" w:rsidRPr="00AD4213" w:rsidRDefault="00505A23">
      <w:pPr>
        <w:rPr>
          <w:rFonts w:cs="Arial"/>
          <w:sz w:val="18"/>
          <w:szCs w:val="18"/>
        </w:rPr>
      </w:pPr>
      <w:r w:rsidRPr="00AD4213">
        <w:rPr>
          <w:rFonts w:cs="Arial"/>
          <w:sz w:val="18"/>
          <w:szCs w:val="18"/>
        </w:rPr>
        <w:t>1.06</w:t>
      </w:r>
      <w:r w:rsidRPr="00AD4213">
        <w:rPr>
          <w:rFonts w:cs="Arial"/>
          <w:sz w:val="18"/>
          <w:szCs w:val="18"/>
        </w:rPr>
        <w:tab/>
        <w:t>QUALITY ASSURANCE</w:t>
      </w:r>
    </w:p>
    <w:p w14:paraId="004CC4E8" w14:textId="77777777" w:rsidR="00505A23" w:rsidRPr="00AD4213" w:rsidRDefault="00505A23">
      <w:pPr>
        <w:rPr>
          <w:rFonts w:cs="Arial"/>
          <w:sz w:val="18"/>
          <w:szCs w:val="18"/>
        </w:rPr>
      </w:pPr>
    </w:p>
    <w:p w14:paraId="1C2A9F3F"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Installer Qualifications: Installer experienced in performing work of this section who has specialized in installation of work similar to that required for this project.</w:t>
      </w:r>
    </w:p>
    <w:p w14:paraId="2A2BF8C0" w14:textId="77777777" w:rsidR="00505A23" w:rsidRPr="00AD4213" w:rsidRDefault="00505A23">
      <w:pPr>
        <w:pStyle w:val="Level2"/>
        <w:numPr>
          <w:ilvl w:val="0"/>
          <w:numId w:val="0"/>
        </w:numPr>
        <w:tabs>
          <w:tab w:val="left" w:pos="-1440"/>
        </w:tabs>
        <w:ind w:left="2160" w:hanging="720"/>
        <w:rPr>
          <w:rFonts w:cs="Arial"/>
          <w:sz w:val="18"/>
          <w:szCs w:val="18"/>
        </w:rPr>
      </w:pPr>
      <w:r w:rsidRPr="00AD4213">
        <w:rPr>
          <w:rFonts w:cs="Arial"/>
          <w:sz w:val="18"/>
          <w:szCs w:val="18"/>
        </w:rPr>
        <w:t>1.</w:t>
      </w:r>
      <w:r w:rsidRPr="00AD4213">
        <w:rPr>
          <w:rFonts w:cs="Arial"/>
          <w:sz w:val="18"/>
          <w:szCs w:val="18"/>
        </w:rPr>
        <w:tab/>
        <w:t xml:space="preserve">Training: Installer who has attended an Altro </w:t>
      </w:r>
      <w:r w:rsidR="00AD7C45" w:rsidRPr="00AD4213">
        <w:rPr>
          <w:rFonts w:cs="Arial"/>
          <w:sz w:val="18"/>
          <w:szCs w:val="18"/>
        </w:rPr>
        <w:t>Whiterock</w:t>
      </w:r>
      <w:r w:rsidRPr="00AD4213">
        <w:rPr>
          <w:rFonts w:cs="Arial"/>
          <w:sz w:val="18"/>
          <w:szCs w:val="18"/>
        </w:rPr>
        <w:t xml:space="preserve"> installation training clinic.</w:t>
      </w:r>
    </w:p>
    <w:p w14:paraId="73F29CD6" w14:textId="77777777" w:rsidR="00505A23" w:rsidRPr="00AD4213" w:rsidRDefault="00505A23">
      <w:pPr>
        <w:rPr>
          <w:rFonts w:cs="Arial"/>
          <w:sz w:val="18"/>
          <w:szCs w:val="18"/>
        </w:rPr>
      </w:pPr>
    </w:p>
    <w:p w14:paraId="3D77BBB2" w14:textId="77777777" w:rsidR="00505A23" w:rsidRPr="00AD4213" w:rsidRDefault="00505A23">
      <w:pPr>
        <w:rPr>
          <w:rFonts w:cs="Arial"/>
          <w:sz w:val="18"/>
          <w:szCs w:val="18"/>
        </w:rPr>
      </w:pPr>
      <w:r w:rsidRPr="00AD4213">
        <w:rPr>
          <w:rFonts w:cs="Arial"/>
          <w:sz w:val="18"/>
          <w:szCs w:val="18"/>
        </w:rPr>
        <w:t>******************************************************************************************************</w:t>
      </w:r>
    </w:p>
    <w:p w14:paraId="3568828B" w14:textId="77777777" w:rsidR="00505A23" w:rsidRPr="00AD4213" w:rsidRDefault="00505A23">
      <w:pPr>
        <w:rPr>
          <w:rFonts w:cs="Arial"/>
          <w:sz w:val="18"/>
          <w:szCs w:val="18"/>
        </w:rPr>
      </w:pPr>
      <w:r w:rsidRPr="00AD4213">
        <w:rPr>
          <w:rFonts w:cs="Arial"/>
          <w:b/>
          <w:sz w:val="18"/>
          <w:szCs w:val="18"/>
        </w:rPr>
        <w:t>Specifier Note:</w:t>
      </w:r>
      <w:r w:rsidRPr="00AD4213">
        <w:rPr>
          <w:rFonts w:cs="Arial"/>
          <w:sz w:val="18"/>
          <w:szCs w:val="18"/>
        </w:rPr>
        <w:t xml:space="preserve"> Retain paragraph below for erected assemblies required for review of construction, coordination of work of several sections, testing or observation of operation.</w:t>
      </w:r>
    </w:p>
    <w:p w14:paraId="0564D109" w14:textId="77777777" w:rsidR="00505A23" w:rsidRPr="00AD4213" w:rsidRDefault="00505A23">
      <w:pPr>
        <w:rPr>
          <w:rFonts w:cs="Arial"/>
          <w:sz w:val="18"/>
          <w:szCs w:val="18"/>
        </w:rPr>
      </w:pPr>
      <w:r w:rsidRPr="00AD4213">
        <w:rPr>
          <w:rFonts w:cs="Arial"/>
          <w:sz w:val="18"/>
          <w:szCs w:val="18"/>
        </w:rPr>
        <w:t>******************************************************************************************************</w:t>
      </w:r>
    </w:p>
    <w:p w14:paraId="07B40523" w14:textId="77777777" w:rsidR="00505A23" w:rsidRPr="00AD4213" w:rsidRDefault="00505A23">
      <w:pPr>
        <w:rPr>
          <w:rFonts w:cs="Arial"/>
          <w:sz w:val="18"/>
          <w:szCs w:val="18"/>
        </w:rPr>
      </w:pPr>
    </w:p>
    <w:p w14:paraId="2035D267" w14:textId="77777777" w:rsidR="00505A23" w:rsidRPr="00AD4213" w:rsidRDefault="00505A23">
      <w:pPr>
        <w:pStyle w:val="Level1"/>
        <w:numPr>
          <w:ilvl w:val="0"/>
          <w:numId w:val="0"/>
        </w:numPr>
        <w:tabs>
          <w:tab w:val="left" w:pos="-1440"/>
          <w:tab w:val="left" w:pos="1440"/>
        </w:tabs>
        <w:ind w:left="1440" w:hanging="720"/>
        <w:rPr>
          <w:rFonts w:cs="Arial"/>
          <w:sz w:val="18"/>
          <w:szCs w:val="18"/>
        </w:rPr>
      </w:pPr>
      <w:r w:rsidRPr="00AD4213">
        <w:rPr>
          <w:rFonts w:cs="Arial"/>
          <w:sz w:val="18"/>
          <w:szCs w:val="18"/>
        </w:rPr>
        <w:lastRenderedPageBreak/>
        <w:t>C.</w:t>
      </w:r>
      <w:r w:rsidRPr="00AD4213">
        <w:rPr>
          <w:rFonts w:cs="Arial"/>
          <w:sz w:val="18"/>
          <w:szCs w:val="18"/>
        </w:rPr>
        <w:tab/>
        <w:t>Mock-ups: Install at project site a job mock-up using acceptable products and manufacturer approved installation methods. Obtain Owner’s and Consultant’s acceptance of finish color, texture and pattern, and workmanship standards.</w:t>
      </w:r>
    </w:p>
    <w:p w14:paraId="4BD58638" w14:textId="77777777" w:rsidR="00505A23" w:rsidRPr="00AD4213" w:rsidRDefault="00505A23">
      <w:pPr>
        <w:rPr>
          <w:rFonts w:cs="Arial"/>
          <w:sz w:val="18"/>
          <w:szCs w:val="18"/>
        </w:rPr>
      </w:pPr>
    </w:p>
    <w:p w14:paraId="598AF326" w14:textId="77777777" w:rsidR="00505A23" w:rsidRPr="00AD4213" w:rsidRDefault="00505A23">
      <w:pPr>
        <w:rPr>
          <w:rFonts w:cs="Arial"/>
          <w:sz w:val="18"/>
          <w:szCs w:val="18"/>
        </w:rPr>
      </w:pPr>
      <w:r w:rsidRPr="00AD4213">
        <w:rPr>
          <w:rFonts w:cs="Arial"/>
          <w:sz w:val="18"/>
          <w:szCs w:val="18"/>
        </w:rPr>
        <w:t>******************************************************************************************************</w:t>
      </w:r>
    </w:p>
    <w:p w14:paraId="429EECB8"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Edit paragraph below to specifying mock-up size.</w:t>
      </w:r>
    </w:p>
    <w:p w14:paraId="65EC289B" w14:textId="77777777" w:rsidR="00505A23" w:rsidRPr="00AD4213" w:rsidRDefault="00505A23">
      <w:pPr>
        <w:rPr>
          <w:rFonts w:cs="Arial"/>
          <w:sz w:val="18"/>
          <w:szCs w:val="18"/>
        </w:rPr>
      </w:pPr>
      <w:r w:rsidRPr="00AD4213">
        <w:rPr>
          <w:rFonts w:cs="Arial"/>
          <w:sz w:val="18"/>
          <w:szCs w:val="18"/>
        </w:rPr>
        <w:t>******************************************************************************************************</w:t>
      </w:r>
    </w:p>
    <w:p w14:paraId="2FDEB360" w14:textId="77777777" w:rsidR="00505A23" w:rsidRPr="00AD4213" w:rsidRDefault="00505A23">
      <w:pPr>
        <w:rPr>
          <w:rFonts w:cs="Arial"/>
          <w:sz w:val="18"/>
          <w:szCs w:val="18"/>
        </w:rPr>
      </w:pPr>
    </w:p>
    <w:p w14:paraId="0D944764" w14:textId="77777777" w:rsidR="00505A23" w:rsidRPr="00AD4213" w:rsidRDefault="00505A23">
      <w:pPr>
        <w:pStyle w:val="Level2"/>
        <w:numPr>
          <w:ilvl w:val="1"/>
          <w:numId w:val="1"/>
        </w:numPr>
        <w:tabs>
          <w:tab w:val="left" w:pos="-1440"/>
          <w:tab w:val="num" w:pos="2160"/>
        </w:tabs>
        <w:ind w:left="2160"/>
        <w:rPr>
          <w:rFonts w:cs="Arial"/>
          <w:sz w:val="18"/>
          <w:szCs w:val="18"/>
        </w:rPr>
      </w:pPr>
      <w:r w:rsidRPr="00AD4213">
        <w:rPr>
          <w:rFonts w:cs="Arial"/>
          <w:sz w:val="18"/>
          <w:szCs w:val="18"/>
        </w:rPr>
        <w:t>Mock-Up Size: [Specify mock-up size.].</w:t>
      </w:r>
    </w:p>
    <w:p w14:paraId="0C836ED2" w14:textId="77777777" w:rsidR="00505A23" w:rsidRPr="00AD4213" w:rsidRDefault="00505A23">
      <w:pPr>
        <w:pStyle w:val="Level2"/>
        <w:numPr>
          <w:ilvl w:val="1"/>
          <w:numId w:val="1"/>
        </w:numPr>
        <w:tabs>
          <w:tab w:val="left" w:pos="-1440"/>
          <w:tab w:val="num" w:pos="2160"/>
        </w:tabs>
        <w:ind w:left="2160"/>
        <w:rPr>
          <w:rFonts w:cs="Arial"/>
          <w:sz w:val="18"/>
          <w:szCs w:val="18"/>
        </w:rPr>
      </w:pPr>
      <w:r w:rsidRPr="00AD4213">
        <w:rPr>
          <w:rFonts w:cs="Arial"/>
          <w:sz w:val="18"/>
          <w:szCs w:val="18"/>
        </w:rPr>
        <w:t>Maintenance: Maintain mock-up during construction for workmanship comparison; remove and legally dispose of mock-up when no longer required.</w:t>
      </w:r>
    </w:p>
    <w:p w14:paraId="293F1734" w14:textId="77777777" w:rsidR="00505A23" w:rsidRPr="00AD4213" w:rsidRDefault="00505A23">
      <w:pPr>
        <w:pStyle w:val="Level2"/>
        <w:numPr>
          <w:ilvl w:val="1"/>
          <w:numId w:val="1"/>
        </w:numPr>
        <w:tabs>
          <w:tab w:val="left" w:pos="-1440"/>
          <w:tab w:val="num" w:pos="2160"/>
        </w:tabs>
        <w:ind w:left="2160"/>
        <w:rPr>
          <w:rFonts w:cs="Arial"/>
          <w:sz w:val="18"/>
          <w:szCs w:val="18"/>
        </w:rPr>
      </w:pPr>
      <w:r w:rsidRPr="00AD4213">
        <w:rPr>
          <w:rFonts w:cs="Arial"/>
          <w:sz w:val="18"/>
          <w:szCs w:val="18"/>
        </w:rPr>
        <w:t>Incorporation: Mock-up may be incorporated into final construction upon Owner’s approval.</w:t>
      </w:r>
    </w:p>
    <w:p w14:paraId="7469E01B" w14:textId="77777777" w:rsidR="00505A23" w:rsidRPr="00AD4213" w:rsidRDefault="00505A23">
      <w:pPr>
        <w:rPr>
          <w:rFonts w:cs="Arial"/>
          <w:sz w:val="18"/>
          <w:szCs w:val="18"/>
        </w:rPr>
      </w:pPr>
    </w:p>
    <w:p w14:paraId="1CC7712F" w14:textId="77777777" w:rsidR="00505A23" w:rsidRPr="00AD4213" w:rsidRDefault="00505A23">
      <w:pPr>
        <w:rPr>
          <w:rFonts w:cs="Arial"/>
          <w:sz w:val="18"/>
          <w:szCs w:val="18"/>
        </w:rPr>
      </w:pPr>
      <w:r w:rsidRPr="00AD4213">
        <w:rPr>
          <w:rFonts w:cs="Arial"/>
          <w:sz w:val="18"/>
          <w:szCs w:val="18"/>
        </w:rPr>
        <w:t>******************************************************************************************************</w:t>
      </w:r>
    </w:p>
    <w:p w14:paraId="2A4DD7D7"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Describe requirements for meetings to coordinate materials and techniques, and to sequence related work.</w:t>
      </w:r>
    </w:p>
    <w:p w14:paraId="075E1CB0" w14:textId="77777777" w:rsidR="00505A23" w:rsidRPr="00AD4213" w:rsidRDefault="00505A23">
      <w:pPr>
        <w:rPr>
          <w:rFonts w:cs="Arial"/>
          <w:sz w:val="18"/>
          <w:szCs w:val="18"/>
        </w:rPr>
      </w:pPr>
      <w:r w:rsidRPr="00AD4213">
        <w:rPr>
          <w:rFonts w:cs="Arial"/>
          <w:sz w:val="18"/>
          <w:szCs w:val="18"/>
        </w:rPr>
        <w:t>******************************************************************************************************</w:t>
      </w:r>
    </w:p>
    <w:p w14:paraId="407F4DA6" w14:textId="77777777" w:rsidR="00505A23" w:rsidRPr="00AD4213" w:rsidRDefault="00505A23">
      <w:pPr>
        <w:rPr>
          <w:rFonts w:cs="Arial"/>
          <w:sz w:val="18"/>
          <w:szCs w:val="18"/>
        </w:rPr>
      </w:pPr>
    </w:p>
    <w:p w14:paraId="6ED2BE9B"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D.</w:t>
      </w:r>
      <w:r w:rsidRPr="00AD4213">
        <w:rPr>
          <w:rFonts w:cs="Arial"/>
          <w:sz w:val="18"/>
          <w:szCs w:val="18"/>
        </w:rPr>
        <w:tab/>
        <w:t>Pre-installation Meeting: Conduct pre-installation meeting to verify project requirements, substrate conditions, manufacturer’s installation instructions and manufacturer’s warranty requirements.</w:t>
      </w:r>
    </w:p>
    <w:p w14:paraId="25E73054" w14:textId="77777777" w:rsidR="00505A23" w:rsidRPr="00AD4213" w:rsidRDefault="00505A23">
      <w:pPr>
        <w:rPr>
          <w:rFonts w:cs="Arial"/>
          <w:sz w:val="18"/>
          <w:szCs w:val="18"/>
        </w:rPr>
      </w:pPr>
    </w:p>
    <w:p w14:paraId="3135CF46" w14:textId="77777777" w:rsidR="00505A23" w:rsidRPr="00AD4213" w:rsidRDefault="00505A23">
      <w:pPr>
        <w:rPr>
          <w:rFonts w:cs="Arial"/>
          <w:sz w:val="18"/>
          <w:szCs w:val="18"/>
        </w:rPr>
      </w:pPr>
      <w:r w:rsidRPr="00AD4213">
        <w:rPr>
          <w:rFonts w:cs="Arial"/>
          <w:sz w:val="18"/>
          <w:szCs w:val="18"/>
        </w:rPr>
        <w:t>******************************************************************************************************</w:t>
      </w:r>
    </w:p>
    <w:p w14:paraId="785D7237"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This Article should include special and unique requirements. Coordinate with Sections 01650 - Product Delivery Requirements or Section 01660 - Product Storage and Handling Requirements.</w:t>
      </w:r>
    </w:p>
    <w:p w14:paraId="33F39441" w14:textId="77777777" w:rsidR="00505A23" w:rsidRPr="00AD4213" w:rsidRDefault="00505A23">
      <w:pPr>
        <w:rPr>
          <w:rFonts w:cs="Arial"/>
          <w:sz w:val="18"/>
          <w:szCs w:val="18"/>
        </w:rPr>
      </w:pPr>
      <w:r w:rsidRPr="00AD4213">
        <w:rPr>
          <w:rFonts w:cs="Arial"/>
          <w:sz w:val="18"/>
          <w:szCs w:val="18"/>
        </w:rPr>
        <w:t>******************************************************************************************************</w:t>
      </w:r>
    </w:p>
    <w:p w14:paraId="228B4739" w14:textId="77777777" w:rsidR="00505A23" w:rsidRPr="00AD4213" w:rsidRDefault="00505A23">
      <w:pPr>
        <w:rPr>
          <w:rFonts w:cs="Arial"/>
          <w:sz w:val="18"/>
          <w:szCs w:val="18"/>
        </w:rPr>
      </w:pPr>
    </w:p>
    <w:p w14:paraId="543825BB" w14:textId="77777777" w:rsidR="00505A23" w:rsidRPr="00AD4213" w:rsidRDefault="00505A23">
      <w:pPr>
        <w:rPr>
          <w:rFonts w:cs="Arial"/>
          <w:sz w:val="18"/>
          <w:szCs w:val="18"/>
        </w:rPr>
      </w:pPr>
      <w:r w:rsidRPr="00AD4213">
        <w:rPr>
          <w:rFonts w:cs="Arial"/>
          <w:sz w:val="18"/>
          <w:szCs w:val="18"/>
        </w:rPr>
        <w:t>1.07</w:t>
      </w:r>
      <w:r w:rsidRPr="00AD4213">
        <w:rPr>
          <w:rFonts w:cs="Arial"/>
          <w:sz w:val="18"/>
          <w:szCs w:val="18"/>
        </w:rPr>
        <w:tab/>
        <w:t>DELIVERY, STORAGE &amp; HANDLING</w:t>
      </w:r>
    </w:p>
    <w:p w14:paraId="090C507A" w14:textId="77777777" w:rsidR="00505A23" w:rsidRPr="00AD4213" w:rsidRDefault="00505A23">
      <w:pPr>
        <w:rPr>
          <w:rFonts w:cs="Arial"/>
          <w:sz w:val="18"/>
          <w:szCs w:val="18"/>
        </w:rPr>
      </w:pPr>
    </w:p>
    <w:p w14:paraId="38780E1F"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Ordering: Comply with manufacturer’s ordering instructions and lead time requirements to avoid construction delays.</w:t>
      </w:r>
    </w:p>
    <w:p w14:paraId="70C27EC5" w14:textId="77777777" w:rsidR="00505A23" w:rsidRPr="00AD4213" w:rsidRDefault="00505A23">
      <w:pPr>
        <w:rPr>
          <w:rFonts w:cs="Arial"/>
          <w:sz w:val="18"/>
          <w:szCs w:val="18"/>
        </w:rPr>
      </w:pPr>
    </w:p>
    <w:p w14:paraId="70863EA7"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t xml:space="preserve">Deliver, store and handle </w:t>
      </w:r>
      <w:r w:rsidR="00AD7C45" w:rsidRPr="00AD4213">
        <w:rPr>
          <w:rFonts w:cs="Arial"/>
          <w:sz w:val="18"/>
          <w:szCs w:val="18"/>
        </w:rPr>
        <w:t>Whiterock wall panels</w:t>
      </w:r>
      <w:r w:rsidRPr="00AD4213">
        <w:rPr>
          <w:rFonts w:cs="Arial"/>
          <w:sz w:val="18"/>
          <w:szCs w:val="18"/>
        </w:rPr>
        <w:t xml:space="preserve"> in accordance with Section 01610 - Basic Material Requirements.</w:t>
      </w:r>
    </w:p>
    <w:p w14:paraId="691E8CDE" w14:textId="77777777" w:rsidR="00505A23" w:rsidRPr="00AD4213" w:rsidRDefault="00505A23">
      <w:pPr>
        <w:rPr>
          <w:rFonts w:cs="Arial"/>
          <w:sz w:val="18"/>
          <w:szCs w:val="18"/>
        </w:rPr>
      </w:pPr>
    </w:p>
    <w:p w14:paraId="540F18C2"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C.</w:t>
      </w:r>
      <w:r w:rsidRPr="00AD4213">
        <w:rPr>
          <w:rFonts w:cs="Arial"/>
          <w:sz w:val="18"/>
          <w:szCs w:val="18"/>
        </w:rPr>
        <w:tab/>
        <w:t>Deliver materials in manufacturer’s original, unopened, undamaged containers with identification labels intact.</w:t>
      </w:r>
    </w:p>
    <w:p w14:paraId="6235AAD5" w14:textId="77777777" w:rsidR="00505A23" w:rsidRPr="00AD4213" w:rsidRDefault="00505A23">
      <w:pPr>
        <w:ind w:left="1440" w:hanging="720"/>
        <w:rPr>
          <w:rFonts w:cs="Arial"/>
          <w:sz w:val="18"/>
          <w:szCs w:val="18"/>
        </w:rPr>
      </w:pPr>
    </w:p>
    <w:p w14:paraId="3FE79DD9"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D.</w:t>
      </w:r>
      <w:r w:rsidRPr="00AD4213">
        <w:rPr>
          <w:rFonts w:cs="Arial"/>
          <w:sz w:val="18"/>
          <w:szCs w:val="18"/>
        </w:rPr>
        <w:tab/>
        <w:t>Store materials protected from exposure to harmful weather conditions, at temperature and humidity conditions recommended by manufacturer.</w:t>
      </w:r>
    </w:p>
    <w:p w14:paraId="339F59F6" w14:textId="77777777" w:rsidR="00505A23" w:rsidRPr="00AD4213" w:rsidRDefault="00505A23">
      <w:pPr>
        <w:ind w:left="1440" w:hanging="720"/>
        <w:rPr>
          <w:rFonts w:cs="Arial"/>
          <w:sz w:val="18"/>
          <w:szCs w:val="18"/>
        </w:rPr>
      </w:pPr>
    </w:p>
    <w:p w14:paraId="034AFAD4"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E.</w:t>
      </w:r>
      <w:r w:rsidRPr="00AD4213">
        <w:rPr>
          <w:rFonts w:cs="Arial"/>
          <w:sz w:val="18"/>
          <w:szCs w:val="18"/>
        </w:rPr>
        <w:tab/>
        <w:t xml:space="preserve">Store </w:t>
      </w:r>
      <w:r w:rsidR="00AD7C45" w:rsidRPr="00AD4213">
        <w:rPr>
          <w:rFonts w:cs="Arial"/>
          <w:sz w:val="18"/>
          <w:szCs w:val="18"/>
        </w:rPr>
        <w:t>panels in temperature controlled environments.  Leave protective blue film on panel until ready to use.</w:t>
      </w:r>
    </w:p>
    <w:p w14:paraId="6E853CED" w14:textId="77777777" w:rsidR="00505A23" w:rsidRPr="00AD4213" w:rsidRDefault="00505A23">
      <w:pPr>
        <w:rPr>
          <w:rFonts w:cs="Arial"/>
          <w:sz w:val="18"/>
          <w:szCs w:val="18"/>
        </w:rPr>
      </w:pPr>
    </w:p>
    <w:p w14:paraId="087F4CDC" w14:textId="77777777" w:rsidR="00505A23" w:rsidRPr="00AD4213" w:rsidRDefault="00505A23">
      <w:pPr>
        <w:tabs>
          <w:tab w:val="left" w:pos="-1440"/>
        </w:tabs>
        <w:ind w:left="720" w:hanging="720"/>
        <w:rPr>
          <w:rFonts w:cs="Arial"/>
          <w:sz w:val="18"/>
          <w:szCs w:val="18"/>
        </w:rPr>
      </w:pPr>
      <w:r w:rsidRPr="00AD4213">
        <w:rPr>
          <w:rFonts w:cs="Arial"/>
          <w:sz w:val="18"/>
          <w:szCs w:val="18"/>
        </w:rPr>
        <w:t>1.08</w:t>
      </w:r>
      <w:r w:rsidRPr="00AD4213">
        <w:rPr>
          <w:rFonts w:cs="Arial"/>
          <w:sz w:val="18"/>
          <w:szCs w:val="18"/>
        </w:rPr>
        <w:tab/>
        <w:t>WASTE MANAGEMENT AND DISPOSAL</w:t>
      </w:r>
    </w:p>
    <w:p w14:paraId="16B44899" w14:textId="77777777" w:rsidR="00505A23" w:rsidRPr="00AD4213" w:rsidRDefault="00505A23">
      <w:pPr>
        <w:rPr>
          <w:rFonts w:cs="Arial"/>
          <w:sz w:val="18"/>
          <w:szCs w:val="18"/>
        </w:rPr>
      </w:pPr>
    </w:p>
    <w:p w14:paraId="1D51E3A9" w14:textId="77777777" w:rsidR="00505A23" w:rsidRPr="00AD4213" w:rsidRDefault="00505A23">
      <w:pPr>
        <w:rPr>
          <w:rFonts w:cs="Arial"/>
          <w:sz w:val="18"/>
          <w:szCs w:val="18"/>
        </w:rPr>
      </w:pPr>
      <w:r w:rsidRPr="00AD4213">
        <w:rPr>
          <w:rFonts w:cs="Arial"/>
          <w:sz w:val="18"/>
          <w:szCs w:val="18"/>
        </w:rPr>
        <w:t>******************************************************************************************************</w:t>
      </w:r>
    </w:p>
    <w:p w14:paraId="69978835"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Include information that will assist the contractor in dealing with the disposal of construction waste materials in ways other than using landfill resources.</w:t>
      </w:r>
    </w:p>
    <w:p w14:paraId="755153D5" w14:textId="77777777" w:rsidR="00505A23" w:rsidRPr="00AD4213" w:rsidRDefault="00505A23">
      <w:pPr>
        <w:rPr>
          <w:rFonts w:cs="Arial"/>
          <w:sz w:val="18"/>
          <w:szCs w:val="18"/>
        </w:rPr>
      </w:pPr>
      <w:r w:rsidRPr="00AD4213">
        <w:rPr>
          <w:rFonts w:cs="Arial"/>
          <w:sz w:val="18"/>
          <w:szCs w:val="18"/>
        </w:rPr>
        <w:t>******************************************************************************************************</w:t>
      </w:r>
    </w:p>
    <w:p w14:paraId="4C0A18E0" w14:textId="77777777" w:rsidR="00505A23" w:rsidRPr="00AD4213" w:rsidRDefault="00505A23">
      <w:pPr>
        <w:rPr>
          <w:rFonts w:cs="Arial"/>
          <w:sz w:val="18"/>
          <w:szCs w:val="18"/>
        </w:rPr>
      </w:pPr>
    </w:p>
    <w:p w14:paraId="3A692503"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Deposit all packaging materials in appropriate container on site for recycling or reuse.</w:t>
      </w:r>
    </w:p>
    <w:p w14:paraId="6EBDC38C" w14:textId="77777777" w:rsidR="00505A23" w:rsidRPr="00AD4213" w:rsidRDefault="00505A23">
      <w:pPr>
        <w:ind w:left="1440" w:hanging="720"/>
        <w:rPr>
          <w:rFonts w:cs="Arial"/>
          <w:sz w:val="18"/>
          <w:szCs w:val="18"/>
        </w:rPr>
      </w:pPr>
    </w:p>
    <w:p w14:paraId="0103BB70"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t>Avoid using landfill waste disposal procedures when recycling facilities are available.</w:t>
      </w:r>
    </w:p>
    <w:p w14:paraId="073A689F" w14:textId="77777777" w:rsidR="00505A23" w:rsidRPr="00AD4213" w:rsidRDefault="00505A23">
      <w:pPr>
        <w:ind w:left="1440" w:hanging="720"/>
        <w:rPr>
          <w:rFonts w:cs="Arial"/>
          <w:sz w:val="18"/>
          <w:szCs w:val="18"/>
        </w:rPr>
      </w:pPr>
    </w:p>
    <w:p w14:paraId="66CC4053"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C.</w:t>
      </w:r>
      <w:r w:rsidRPr="00AD4213">
        <w:rPr>
          <w:rFonts w:cs="Arial"/>
          <w:sz w:val="18"/>
          <w:szCs w:val="18"/>
        </w:rPr>
        <w:tab/>
        <w:t>Keep all discarded packaging away from children.</w:t>
      </w:r>
    </w:p>
    <w:p w14:paraId="44CCAE12" w14:textId="77777777" w:rsidR="00505A23" w:rsidRPr="00AD4213" w:rsidRDefault="00505A23">
      <w:pPr>
        <w:rPr>
          <w:rFonts w:cs="Arial"/>
          <w:sz w:val="18"/>
          <w:szCs w:val="18"/>
        </w:rPr>
      </w:pPr>
    </w:p>
    <w:p w14:paraId="7B3EB8B6" w14:textId="77777777" w:rsidR="00505A23" w:rsidRPr="00AD4213" w:rsidRDefault="00505A23">
      <w:pPr>
        <w:rPr>
          <w:rFonts w:cs="Arial"/>
          <w:sz w:val="18"/>
          <w:szCs w:val="18"/>
        </w:rPr>
      </w:pPr>
      <w:r w:rsidRPr="00AD4213">
        <w:rPr>
          <w:rFonts w:cs="Arial"/>
          <w:sz w:val="18"/>
          <w:szCs w:val="18"/>
        </w:rPr>
        <w:t>1.09</w:t>
      </w:r>
      <w:r w:rsidRPr="00AD4213">
        <w:rPr>
          <w:rFonts w:cs="Arial"/>
          <w:sz w:val="18"/>
          <w:szCs w:val="18"/>
        </w:rPr>
        <w:tab/>
        <w:t>PROJECT CONDITIONS</w:t>
      </w:r>
    </w:p>
    <w:p w14:paraId="30410598" w14:textId="77777777" w:rsidR="00505A23" w:rsidRPr="00AD4213" w:rsidRDefault="00505A23">
      <w:pPr>
        <w:rPr>
          <w:rFonts w:cs="Arial"/>
          <w:sz w:val="18"/>
          <w:szCs w:val="18"/>
        </w:rPr>
      </w:pPr>
    </w:p>
    <w:p w14:paraId="49806C37"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 xml:space="preserve">Temperature Requirements: If storage temperature is below 65F (18C), the Altro </w:t>
      </w:r>
      <w:r w:rsidR="00AD7C45" w:rsidRPr="00AD4213">
        <w:rPr>
          <w:rFonts w:cs="Arial"/>
          <w:sz w:val="18"/>
          <w:szCs w:val="18"/>
        </w:rPr>
        <w:t>Whiterock wall panel</w:t>
      </w:r>
      <w:r w:rsidRPr="00AD4213">
        <w:rPr>
          <w:rFonts w:cs="Arial"/>
          <w:sz w:val="18"/>
          <w:szCs w:val="18"/>
        </w:rPr>
        <w:t xml:space="preserve"> must be moved to a warmer place and allowed to reach this temperature before </w:t>
      </w:r>
      <w:r w:rsidR="00AD7C45" w:rsidRPr="00AD4213">
        <w:rPr>
          <w:rFonts w:cs="Arial"/>
          <w:sz w:val="18"/>
          <w:szCs w:val="18"/>
        </w:rPr>
        <w:t>installation</w:t>
      </w:r>
      <w:r w:rsidRPr="00AD4213">
        <w:rPr>
          <w:rFonts w:cs="Arial"/>
          <w:sz w:val="18"/>
          <w:szCs w:val="18"/>
        </w:rPr>
        <w:t>.</w:t>
      </w:r>
      <w:r w:rsidR="00AD7C45" w:rsidRPr="00AD4213">
        <w:rPr>
          <w:rFonts w:cs="Arial"/>
          <w:sz w:val="18"/>
          <w:szCs w:val="18"/>
        </w:rPr>
        <w:t xml:space="preserve">  </w:t>
      </w:r>
      <w:r w:rsidRPr="00AD4213">
        <w:rPr>
          <w:rFonts w:cs="Arial"/>
          <w:sz w:val="18"/>
          <w:szCs w:val="18"/>
        </w:rPr>
        <w:t>For further information, refer to current Installation Guide.</w:t>
      </w:r>
    </w:p>
    <w:p w14:paraId="5EC44535" w14:textId="77777777" w:rsidR="00505A23" w:rsidRPr="00AD4213" w:rsidRDefault="00505A23">
      <w:pPr>
        <w:ind w:left="1440" w:hanging="720"/>
        <w:rPr>
          <w:rFonts w:cs="Arial"/>
          <w:sz w:val="18"/>
          <w:szCs w:val="18"/>
        </w:rPr>
      </w:pPr>
    </w:p>
    <w:p w14:paraId="2A9FEA2E"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t>Maintain air temperature and structural base temperature at installation area between 65F (18C) and 80F (26C) for 48 hours before, during and 24 hours after installation.</w:t>
      </w:r>
    </w:p>
    <w:p w14:paraId="53E7BE14" w14:textId="77777777" w:rsidR="00505A23" w:rsidRPr="00AD4213" w:rsidRDefault="00505A23">
      <w:pPr>
        <w:rPr>
          <w:rFonts w:cs="Arial"/>
          <w:sz w:val="18"/>
          <w:szCs w:val="18"/>
        </w:rPr>
      </w:pPr>
    </w:p>
    <w:p w14:paraId="7C73D729" w14:textId="77777777" w:rsidR="00505A23" w:rsidRPr="00AD4213" w:rsidRDefault="00505A23">
      <w:pPr>
        <w:rPr>
          <w:rFonts w:cs="Arial"/>
          <w:sz w:val="18"/>
          <w:szCs w:val="18"/>
        </w:rPr>
      </w:pPr>
      <w:r w:rsidRPr="00AD4213">
        <w:rPr>
          <w:rFonts w:cs="Arial"/>
          <w:sz w:val="18"/>
          <w:szCs w:val="18"/>
        </w:rPr>
        <w:t>******************************************************************************************************</w:t>
      </w:r>
    </w:p>
    <w:p w14:paraId="03122E31"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Coordinate Article below with Conditions of the Contract and with Division 1 Closeout Submittals (Warranty) Section.</w:t>
      </w:r>
    </w:p>
    <w:p w14:paraId="6B82CFA9" w14:textId="77777777" w:rsidR="002668CB" w:rsidRPr="00AD4213" w:rsidRDefault="002668CB" w:rsidP="002668CB">
      <w:pPr>
        <w:rPr>
          <w:rFonts w:cs="Arial"/>
          <w:sz w:val="18"/>
          <w:szCs w:val="18"/>
        </w:rPr>
      </w:pPr>
      <w:r w:rsidRPr="00AD4213">
        <w:rPr>
          <w:rFonts w:cs="Arial"/>
          <w:sz w:val="18"/>
          <w:szCs w:val="18"/>
        </w:rPr>
        <w:t>******************************************************************************************************</w:t>
      </w:r>
    </w:p>
    <w:p w14:paraId="146579A4" w14:textId="77777777" w:rsidR="00505A23" w:rsidRPr="00AD4213" w:rsidRDefault="00505A23">
      <w:pPr>
        <w:rPr>
          <w:rFonts w:cs="Arial"/>
          <w:sz w:val="18"/>
          <w:szCs w:val="18"/>
        </w:rPr>
      </w:pPr>
    </w:p>
    <w:p w14:paraId="13F83AB5" w14:textId="77777777" w:rsidR="00505A23" w:rsidRPr="00AD4213" w:rsidRDefault="00505A23">
      <w:pPr>
        <w:keepNext/>
        <w:keepLines/>
        <w:rPr>
          <w:rFonts w:cs="Arial"/>
          <w:sz w:val="18"/>
          <w:szCs w:val="18"/>
        </w:rPr>
      </w:pPr>
      <w:r w:rsidRPr="00AD4213">
        <w:rPr>
          <w:rFonts w:cs="Arial"/>
          <w:sz w:val="18"/>
          <w:szCs w:val="18"/>
        </w:rPr>
        <w:t>1.10</w:t>
      </w:r>
      <w:r w:rsidRPr="00AD4213">
        <w:rPr>
          <w:rFonts w:cs="Arial"/>
          <w:sz w:val="18"/>
          <w:szCs w:val="18"/>
        </w:rPr>
        <w:tab/>
        <w:t>WARRANTY</w:t>
      </w:r>
    </w:p>
    <w:p w14:paraId="34F0F916" w14:textId="77777777" w:rsidR="00505A23" w:rsidRPr="00AD4213" w:rsidRDefault="00505A23">
      <w:pPr>
        <w:keepNext/>
        <w:keepLines/>
        <w:rPr>
          <w:rFonts w:cs="Arial"/>
          <w:sz w:val="18"/>
          <w:szCs w:val="18"/>
        </w:rPr>
      </w:pPr>
    </w:p>
    <w:p w14:paraId="1B9097D6" w14:textId="77777777" w:rsidR="00505A23" w:rsidRPr="00AD4213" w:rsidRDefault="00505A23">
      <w:pPr>
        <w:pStyle w:val="Level1"/>
        <w:keepNext/>
        <w:keepLines/>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Project Warranty: Refer to Conditions of the Contract for project warranty provisions.</w:t>
      </w:r>
    </w:p>
    <w:p w14:paraId="151DB43A" w14:textId="77777777" w:rsidR="00505A23" w:rsidRPr="00AD4213" w:rsidRDefault="00505A23">
      <w:pPr>
        <w:keepLines/>
        <w:ind w:left="1440" w:hanging="720"/>
        <w:rPr>
          <w:rFonts w:cs="Arial"/>
          <w:sz w:val="18"/>
          <w:szCs w:val="18"/>
        </w:rPr>
      </w:pPr>
    </w:p>
    <w:p w14:paraId="2F97D37D"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14:paraId="6E9921A6" w14:textId="77777777" w:rsidR="00505A23" w:rsidRPr="00AD4213" w:rsidRDefault="00505A23">
      <w:pPr>
        <w:rPr>
          <w:rFonts w:cs="Arial"/>
          <w:sz w:val="18"/>
          <w:szCs w:val="18"/>
        </w:rPr>
      </w:pPr>
    </w:p>
    <w:p w14:paraId="03ACC2D6" w14:textId="77777777" w:rsidR="00505A23" w:rsidRPr="00AD4213" w:rsidRDefault="00505A23">
      <w:pPr>
        <w:rPr>
          <w:rFonts w:cs="Arial"/>
          <w:sz w:val="18"/>
          <w:szCs w:val="18"/>
        </w:rPr>
      </w:pPr>
      <w:r w:rsidRPr="00AD4213">
        <w:rPr>
          <w:rFonts w:cs="Arial"/>
          <w:sz w:val="18"/>
          <w:szCs w:val="18"/>
        </w:rPr>
        <w:t>******************************************************************************************************</w:t>
      </w:r>
    </w:p>
    <w:p w14:paraId="15BB4404" w14:textId="77777777" w:rsidR="00505A23" w:rsidRPr="00AD4213" w:rsidRDefault="00505A23">
      <w:pPr>
        <w:rPr>
          <w:rFonts w:cs="Arial"/>
          <w:sz w:val="18"/>
          <w:szCs w:val="18"/>
        </w:rPr>
      </w:pPr>
      <w:r w:rsidRPr="00AD4213">
        <w:rPr>
          <w:rFonts w:cs="Arial"/>
          <w:b/>
          <w:sz w:val="18"/>
          <w:szCs w:val="18"/>
        </w:rPr>
        <w:t>Specifier Note:</w:t>
      </w:r>
      <w:r w:rsidRPr="00AD4213">
        <w:rPr>
          <w:rFonts w:cs="Arial"/>
          <w:sz w:val="18"/>
          <w:szCs w:val="18"/>
        </w:rPr>
        <w:t xml:space="preserve"> Coordinate paragraph below with manufacturer’s warranty requirements. All Altro </w:t>
      </w:r>
      <w:r w:rsidR="007D736A" w:rsidRPr="00AD4213">
        <w:rPr>
          <w:rFonts w:cs="Arial"/>
          <w:sz w:val="18"/>
          <w:szCs w:val="18"/>
        </w:rPr>
        <w:t>walling p</w:t>
      </w:r>
      <w:r w:rsidRPr="00AD4213">
        <w:rPr>
          <w:rFonts w:cs="Arial"/>
          <w:sz w:val="18"/>
          <w:szCs w:val="18"/>
        </w:rPr>
        <w:t xml:space="preserve">roducts are sold with a limited product warranty. The length of warranty is defined by the manufacturing process, the thickness of </w:t>
      </w:r>
      <w:r w:rsidR="007D736A" w:rsidRPr="00AD4213">
        <w:rPr>
          <w:rFonts w:cs="Arial"/>
          <w:sz w:val="18"/>
          <w:szCs w:val="18"/>
        </w:rPr>
        <w:t xml:space="preserve">the product and the expected </w:t>
      </w:r>
      <w:r w:rsidRPr="00AD4213">
        <w:rPr>
          <w:rFonts w:cs="Arial"/>
          <w:sz w:val="18"/>
          <w:szCs w:val="18"/>
        </w:rPr>
        <w:t xml:space="preserve">conditions for the specific product. Under </w:t>
      </w:r>
      <w:r w:rsidR="007D736A" w:rsidRPr="00AD4213">
        <w:rPr>
          <w:rFonts w:cs="Arial"/>
          <w:sz w:val="18"/>
          <w:szCs w:val="18"/>
        </w:rPr>
        <w:t>normal use and service, Altro walli</w:t>
      </w:r>
      <w:r w:rsidRPr="00AD4213">
        <w:rPr>
          <w:rFonts w:cs="Arial"/>
          <w:sz w:val="18"/>
          <w:szCs w:val="18"/>
        </w:rPr>
        <w:t xml:space="preserve">ng products are warranted to be free from defects in materials and workmanship within the specified term after the installation date, when installed and maintained in accordance with Altro’s recommendations. Altro </w:t>
      </w:r>
      <w:r w:rsidR="007D736A" w:rsidRPr="00AD4213">
        <w:rPr>
          <w:rFonts w:cs="Arial"/>
          <w:sz w:val="18"/>
          <w:szCs w:val="18"/>
        </w:rPr>
        <w:t xml:space="preserve">Whiterock </w:t>
      </w:r>
      <w:r w:rsidR="00CC78A7" w:rsidRPr="00AD4213">
        <w:rPr>
          <w:rFonts w:cs="Arial"/>
          <w:sz w:val="18"/>
          <w:szCs w:val="18"/>
        </w:rPr>
        <w:t xml:space="preserve">Chameleon </w:t>
      </w:r>
      <w:r w:rsidR="007D736A" w:rsidRPr="00AD4213">
        <w:rPr>
          <w:rFonts w:cs="Arial"/>
          <w:sz w:val="18"/>
          <w:szCs w:val="18"/>
        </w:rPr>
        <w:t xml:space="preserve">has a </w:t>
      </w:r>
      <w:r w:rsidR="00981513" w:rsidRPr="00AD4213">
        <w:rPr>
          <w:rFonts w:cs="Arial"/>
          <w:sz w:val="18"/>
          <w:szCs w:val="18"/>
        </w:rPr>
        <w:t>20</w:t>
      </w:r>
      <w:r w:rsidR="007D736A" w:rsidRPr="00AD4213">
        <w:rPr>
          <w:rFonts w:cs="Arial"/>
          <w:sz w:val="18"/>
          <w:szCs w:val="18"/>
        </w:rPr>
        <w:t>-Y</w:t>
      </w:r>
      <w:r w:rsidRPr="00AD4213">
        <w:rPr>
          <w:rFonts w:cs="Arial"/>
          <w:sz w:val="18"/>
          <w:szCs w:val="18"/>
        </w:rPr>
        <w:t>ear warranty.</w:t>
      </w:r>
    </w:p>
    <w:p w14:paraId="4C2D10BD" w14:textId="77777777" w:rsidR="00505A23" w:rsidRPr="00AD4213" w:rsidRDefault="00505A23">
      <w:pPr>
        <w:rPr>
          <w:rFonts w:cs="Arial"/>
          <w:sz w:val="18"/>
          <w:szCs w:val="18"/>
        </w:rPr>
      </w:pPr>
      <w:r w:rsidRPr="00AD4213">
        <w:rPr>
          <w:rFonts w:cs="Arial"/>
          <w:sz w:val="18"/>
          <w:szCs w:val="18"/>
        </w:rPr>
        <w:t>******************************************************************************************************</w:t>
      </w:r>
    </w:p>
    <w:p w14:paraId="77E800D8" w14:textId="77777777" w:rsidR="00505A23" w:rsidRPr="00AD4213" w:rsidRDefault="00505A23">
      <w:pPr>
        <w:rPr>
          <w:rFonts w:cs="Arial"/>
          <w:sz w:val="18"/>
          <w:szCs w:val="18"/>
        </w:rPr>
      </w:pPr>
    </w:p>
    <w:p w14:paraId="1A7544AC" w14:textId="77777777" w:rsidR="00945799"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C.</w:t>
      </w:r>
      <w:r w:rsidRPr="00AD4213">
        <w:rPr>
          <w:rFonts w:cs="Arial"/>
          <w:sz w:val="18"/>
          <w:szCs w:val="18"/>
        </w:rPr>
        <w:tab/>
        <w:t xml:space="preserve">Warranty Period for </w:t>
      </w:r>
      <w:r w:rsidR="007D736A" w:rsidRPr="00AD4213">
        <w:rPr>
          <w:rFonts w:cs="Arial"/>
          <w:sz w:val="18"/>
          <w:szCs w:val="18"/>
        </w:rPr>
        <w:t>Altro Whiterock</w:t>
      </w:r>
      <w:r w:rsidRPr="00AD4213">
        <w:rPr>
          <w:rFonts w:cs="Arial"/>
          <w:sz w:val="18"/>
          <w:szCs w:val="18"/>
        </w:rPr>
        <w:t xml:space="preserve"> </w:t>
      </w:r>
      <w:r w:rsidR="00CC78A7" w:rsidRPr="00AD4213">
        <w:rPr>
          <w:rFonts w:cs="Arial"/>
          <w:sz w:val="18"/>
          <w:szCs w:val="18"/>
        </w:rPr>
        <w:t xml:space="preserve">Chameleon </w:t>
      </w:r>
      <w:r w:rsidRPr="00AD4213">
        <w:rPr>
          <w:rFonts w:cs="Arial"/>
          <w:sz w:val="18"/>
          <w:szCs w:val="18"/>
        </w:rPr>
        <w:t xml:space="preserve">shall be </w:t>
      </w:r>
      <w:r w:rsidR="00B52875" w:rsidRPr="00AD4213">
        <w:rPr>
          <w:rFonts w:cs="Arial"/>
          <w:sz w:val="18"/>
          <w:szCs w:val="18"/>
        </w:rPr>
        <w:t xml:space="preserve">20 </w:t>
      </w:r>
      <w:r w:rsidRPr="00AD4213">
        <w:rPr>
          <w:rFonts w:cs="Arial"/>
          <w:sz w:val="18"/>
          <w:szCs w:val="18"/>
        </w:rPr>
        <w:t xml:space="preserve">years </w:t>
      </w:r>
    </w:p>
    <w:p w14:paraId="1FD84B09"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commencing on Date of Substantial Completion.</w:t>
      </w:r>
    </w:p>
    <w:p w14:paraId="47C355DC" w14:textId="77777777" w:rsidR="00505A23" w:rsidRPr="00AD4213" w:rsidRDefault="00505A23">
      <w:pPr>
        <w:rPr>
          <w:rFonts w:cs="Arial"/>
          <w:sz w:val="18"/>
          <w:szCs w:val="18"/>
        </w:rPr>
      </w:pPr>
      <w:r w:rsidRPr="00AD4213">
        <w:rPr>
          <w:rFonts w:cs="Arial"/>
          <w:sz w:val="18"/>
          <w:szCs w:val="18"/>
        </w:rPr>
        <w:t>1.11</w:t>
      </w:r>
      <w:r w:rsidRPr="00AD4213">
        <w:rPr>
          <w:rFonts w:cs="Arial"/>
          <w:sz w:val="18"/>
          <w:szCs w:val="18"/>
        </w:rPr>
        <w:tab/>
        <w:t>EXTRA MATERIALS</w:t>
      </w:r>
    </w:p>
    <w:p w14:paraId="2BC1BE9A" w14:textId="77777777" w:rsidR="00505A23" w:rsidRPr="00AD4213" w:rsidRDefault="00505A23">
      <w:pPr>
        <w:rPr>
          <w:rFonts w:cs="Arial"/>
          <w:sz w:val="18"/>
          <w:szCs w:val="18"/>
        </w:rPr>
      </w:pPr>
    </w:p>
    <w:p w14:paraId="42B9E014"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Provide extra materials of</w:t>
      </w:r>
      <w:r w:rsidR="00242862" w:rsidRPr="00AD4213">
        <w:rPr>
          <w:rFonts w:cs="Arial"/>
          <w:sz w:val="18"/>
          <w:szCs w:val="18"/>
        </w:rPr>
        <w:t xml:space="preserve"> product</w:t>
      </w:r>
      <w:r w:rsidRPr="00AD4213">
        <w:rPr>
          <w:rFonts w:cs="Arial"/>
          <w:sz w:val="18"/>
          <w:szCs w:val="18"/>
        </w:rPr>
        <w:t xml:space="preserve"> and adhesives in accordance with Section 01780 - Closeout Submittals.</w:t>
      </w:r>
    </w:p>
    <w:p w14:paraId="6FD639B4" w14:textId="77777777" w:rsidR="00505A23" w:rsidRPr="00AD4213" w:rsidRDefault="00505A23">
      <w:pPr>
        <w:ind w:left="1440" w:hanging="720"/>
        <w:rPr>
          <w:rFonts w:cs="Arial"/>
          <w:sz w:val="18"/>
          <w:szCs w:val="18"/>
        </w:rPr>
      </w:pPr>
    </w:p>
    <w:p w14:paraId="08709173"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t>Provide [______]</w:t>
      </w:r>
      <w:r w:rsidR="000F3D8C" w:rsidRPr="00AD4213">
        <w:rPr>
          <w:rFonts w:cs="Arial"/>
          <w:sz w:val="18"/>
          <w:szCs w:val="18"/>
        </w:rPr>
        <w:t xml:space="preserve"> </w:t>
      </w:r>
      <w:r w:rsidRPr="00AD4213">
        <w:rPr>
          <w:rFonts w:cs="Arial"/>
          <w:sz w:val="18"/>
          <w:szCs w:val="18"/>
        </w:rPr>
        <w:t>sq</w:t>
      </w:r>
      <w:r w:rsidR="000F3D8C" w:rsidRPr="00AD4213">
        <w:rPr>
          <w:rFonts w:cs="Arial"/>
          <w:sz w:val="18"/>
          <w:szCs w:val="18"/>
        </w:rPr>
        <w:t>.</w:t>
      </w:r>
      <w:r w:rsidRPr="00AD4213">
        <w:rPr>
          <w:rFonts w:cs="Arial"/>
          <w:sz w:val="18"/>
          <w:szCs w:val="18"/>
        </w:rPr>
        <w:t>ft ([_______]</w:t>
      </w:r>
      <w:r w:rsidR="000F3D8C" w:rsidRPr="00AD4213">
        <w:rPr>
          <w:rFonts w:cs="Arial"/>
          <w:sz w:val="18"/>
          <w:szCs w:val="18"/>
        </w:rPr>
        <w:t xml:space="preserve"> </w:t>
      </w:r>
      <w:r w:rsidRPr="00AD4213">
        <w:rPr>
          <w:rFonts w:cs="Arial"/>
          <w:sz w:val="18"/>
          <w:szCs w:val="18"/>
        </w:rPr>
        <w:t>m2) of each color, pattern and type material required for project for maintenance use.</w:t>
      </w:r>
    </w:p>
    <w:p w14:paraId="6188A159" w14:textId="77777777" w:rsidR="00505A23" w:rsidRPr="00AD4213" w:rsidRDefault="00505A23">
      <w:pPr>
        <w:ind w:left="1440" w:hanging="720"/>
        <w:rPr>
          <w:rFonts w:cs="Arial"/>
          <w:sz w:val="18"/>
          <w:szCs w:val="18"/>
        </w:rPr>
      </w:pPr>
    </w:p>
    <w:p w14:paraId="51A2B27D"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C.</w:t>
      </w:r>
      <w:r w:rsidRPr="00AD4213">
        <w:rPr>
          <w:rFonts w:cs="Arial"/>
          <w:sz w:val="18"/>
          <w:szCs w:val="18"/>
        </w:rPr>
        <w:tab/>
        <w:t>Provide [______]</w:t>
      </w:r>
      <w:r w:rsidR="000F3D8C" w:rsidRPr="00AD4213">
        <w:rPr>
          <w:rFonts w:cs="Arial"/>
          <w:sz w:val="18"/>
          <w:szCs w:val="18"/>
        </w:rPr>
        <w:t xml:space="preserve"> </w:t>
      </w:r>
      <w:r w:rsidRPr="00AD4213">
        <w:rPr>
          <w:rFonts w:cs="Arial"/>
          <w:sz w:val="18"/>
          <w:szCs w:val="18"/>
        </w:rPr>
        <w:t>sq</w:t>
      </w:r>
      <w:r w:rsidR="000F3D8C" w:rsidRPr="00AD4213">
        <w:rPr>
          <w:rFonts w:cs="Arial"/>
          <w:sz w:val="18"/>
          <w:szCs w:val="18"/>
        </w:rPr>
        <w:t>.</w:t>
      </w:r>
      <w:r w:rsidRPr="00AD4213">
        <w:rPr>
          <w:rFonts w:cs="Arial"/>
          <w:sz w:val="18"/>
          <w:szCs w:val="18"/>
        </w:rPr>
        <w:t>ft ([_______]</w:t>
      </w:r>
      <w:r w:rsidR="000F3D8C" w:rsidRPr="00AD4213">
        <w:rPr>
          <w:rFonts w:cs="Arial"/>
          <w:sz w:val="18"/>
          <w:szCs w:val="18"/>
        </w:rPr>
        <w:t xml:space="preserve"> </w:t>
      </w:r>
      <w:r w:rsidRPr="00AD4213">
        <w:rPr>
          <w:rFonts w:cs="Arial"/>
          <w:sz w:val="18"/>
          <w:szCs w:val="18"/>
        </w:rPr>
        <w:t>m2) of extra materials in one piece and from same production run as installed materials.</w:t>
      </w:r>
    </w:p>
    <w:p w14:paraId="69A65979" w14:textId="77777777" w:rsidR="00505A23" w:rsidRPr="00AD4213" w:rsidRDefault="00505A23">
      <w:pPr>
        <w:ind w:left="1440" w:hanging="720"/>
        <w:rPr>
          <w:rFonts w:cs="Arial"/>
          <w:sz w:val="18"/>
          <w:szCs w:val="18"/>
        </w:rPr>
      </w:pPr>
    </w:p>
    <w:p w14:paraId="2DC35EA9"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D.</w:t>
      </w:r>
      <w:r w:rsidRPr="00AD4213">
        <w:rPr>
          <w:rFonts w:cs="Arial"/>
          <w:sz w:val="18"/>
          <w:szCs w:val="18"/>
        </w:rPr>
        <w:tab/>
        <w:t xml:space="preserve">Clearly identify each </w:t>
      </w:r>
      <w:r w:rsidR="00242862" w:rsidRPr="00AD4213">
        <w:rPr>
          <w:rFonts w:cs="Arial"/>
          <w:sz w:val="18"/>
          <w:szCs w:val="18"/>
        </w:rPr>
        <w:t xml:space="preserve">wall panel </w:t>
      </w:r>
      <w:r w:rsidRPr="00AD4213">
        <w:rPr>
          <w:rFonts w:cs="Arial"/>
          <w:sz w:val="18"/>
          <w:szCs w:val="18"/>
        </w:rPr>
        <w:t>and each container of adhesive.</w:t>
      </w:r>
    </w:p>
    <w:p w14:paraId="3B133BDB" w14:textId="77777777" w:rsidR="00505A23" w:rsidRPr="00AD4213" w:rsidRDefault="00505A23">
      <w:pPr>
        <w:ind w:left="1440" w:hanging="720"/>
        <w:rPr>
          <w:rFonts w:cs="Arial"/>
          <w:sz w:val="18"/>
          <w:szCs w:val="18"/>
        </w:rPr>
      </w:pPr>
    </w:p>
    <w:p w14:paraId="6BEC1ED1"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E.</w:t>
      </w:r>
      <w:r w:rsidRPr="00AD4213">
        <w:rPr>
          <w:rFonts w:cs="Arial"/>
          <w:sz w:val="18"/>
          <w:szCs w:val="18"/>
        </w:rPr>
        <w:tab/>
        <w:t>Deliver to Consultant, upon completion of the work of this section and store where directed.</w:t>
      </w:r>
    </w:p>
    <w:p w14:paraId="5C672518" w14:textId="77777777" w:rsidR="00505A23" w:rsidRPr="00AD4213" w:rsidRDefault="00505A23">
      <w:pPr>
        <w:rPr>
          <w:rFonts w:cs="Arial"/>
          <w:sz w:val="18"/>
          <w:szCs w:val="18"/>
        </w:rPr>
      </w:pPr>
    </w:p>
    <w:p w14:paraId="7C06FC95" w14:textId="77777777" w:rsidR="00505A23" w:rsidRPr="00AD4213" w:rsidRDefault="00505A23">
      <w:pPr>
        <w:rPr>
          <w:rFonts w:cs="Arial"/>
          <w:sz w:val="18"/>
          <w:szCs w:val="18"/>
        </w:rPr>
      </w:pPr>
    </w:p>
    <w:p w14:paraId="3314CB6D" w14:textId="77777777" w:rsidR="00505A23" w:rsidRPr="00AD4213" w:rsidRDefault="00505A23">
      <w:pPr>
        <w:keepNext/>
        <w:keepLines/>
        <w:rPr>
          <w:rFonts w:cs="Arial"/>
          <w:sz w:val="18"/>
          <w:szCs w:val="18"/>
        </w:rPr>
      </w:pPr>
      <w:r w:rsidRPr="00AD4213">
        <w:rPr>
          <w:rFonts w:cs="Arial"/>
          <w:b/>
          <w:sz w:val="18"/>
          <w:szCs w:val="18"/>
        </w:rPr>
        <w:lastRenderedPageBreak/>
        <w:t>PART 2</w:t>
      </w:r>
      <w:r w:rsidRPr="00AD4213">
        <w:rPr>
          <w:rFonts w:cs="Arial"/>
          <w:b/>
          <w:sz w:val="18"/>
          <w:szCs w:val="18"/>
        </w:rPr>
        <w:tab/>
        <w:t xml:space="preserve"> PRODUCTS</w:t>
      </w:r>
    </w:p>
    <w:p w14:paraId="3FCCF2A2" w14:textId="77777777" w:rsidR="00505A23" w:rsidRPr="00AD4213" w:rsidRDefault="00505A23">
      <w:pPr>
        <w:keepNext/>
        <w:keepLines/>
        <w:rPr>
          <w:rFonts w:cs="Arial"/>
          <w:sz w:val="18"/>
          <w:szCs w:val="18"/>
        </w:rPr>
      </w:pPr>
    </w:p>
    <w:p w14:paraId="3485091E" w14:textId="77777777" w:rsidR="00505A23" w:rsidRPr="00AD4213" w:rsidRDefault="00505A23">
      <w:pPr>
        <w:keepNext/>
        <w:keepLines/>
        <w:rPr>
          <w:rFonts w:cs="Arial"/>
          <w:sz w:val="18"/>
          <w:szCs w:val="18"/>
        </w:rPr>
      </w:pPr>
      <w:r w:rsidRPr="00AD4213">
        <w:rPr>
          <w:rFonts w:cs="Arial"/>
          <w:sz w:val="18"/>
          <w:szCs w:val="18"/>
        </w:rPr>
        <w:t>******************************************************************************************************</w:t>
      </w:r>
    </w:p>
    <w:p w14:paraId="6EBB9CB0" w14:textId="77777777" w:rsidR="00505A23" w:rsidRPr="00AD4213" w:rsidRDefault="00505A23">
      <w:pPr>
        <w:keepNext/>
        <w:keepLines/>
        <w:rPr>
          <w:rFonts w:cs="Arial"/>
          <w:sz w:val="18"/>
          <w:szCs w:val="18"/>
        </w:rPr>
      </w:pPr>
      <w:r w:rsidRPr="00AD4213">
        <w:rPr>
          <w:rFonts w:cs="Arial"/>
          <w:b/>
          <w:sz w:val="18"/>
          <w:szCs w:val="18"/>
        </w:rPr>
        <w:t xml:space="preserve">Specifier Note: </w:t>
      </w:r>
      <w:r w:rsidRPr="00AD4213">
        <w:rPr>
          <w:rFonts w:cs="Arial"/>
          <w:sz w:val="18"/>
          <w:szCs w:val="18"/>
        </w:rPr>
        <w:t xml:space="preserve">For information on </w:t>
      </w:r>
      <w:r w:rsidR="007D736A" w:rsidRPr="00AD4213">
        <w:rPr>
          <w:rFonts w:cs="Arial"/>
          <w:sz w:val="18"/>
          <w:szCs w:val="18"/>
        </w:rPr>
        <w:t>Altro Whiterock, hygienic wall system,</w:t>
      </w:r>
      <w:r w:rsidRPr="00AD4213">
        <w:rPr>
          <w:rFonts w:cs="Arial"/>
          <w:sz w:val="18"/>
          <w:szCs w:val="18"/>
        </w:rPr>
        <w:t xml:space="preserve"> contact Altro directly to obtain information and assistance.</w:t>
      </w:r>
    </w:p>
    <w:p w14:paraId="2E76EF25" w14:textId="77777777" w:rsidR="00505A23" w:rsidRPr="00AD4213" w:rsidRDefault="00505A23">
      <w:pPr>
        <w:keepNext/>
        <w:keepLines/>
        <w:rPr>
          <w:rFonts w:cs="Arial"/>
          <w:sz w:val="18"/>
          <w:szCs w:val="18"/>
        </w:rPr>
      </w:pPr>
      <w:r w:rsidRPr="00AD4213">
        <w:rPr>
          <w:rFonts w:cs="Arial"/>
          <w:sz w:val="18"/>
          <w:szCs w:val="18"/>
        </w:rPr>
        <w:t>******************************************************************************************************</w:t>
      </w:r>
    </w:p>
    <w:p w14:paraId="23C124CD" w14:textId="77777777" w:rsidR="00505A23" w:rsidRPr="00AD4213" w:rsidRDefault="00505A23">
      <w:pPr>
        <w:keepLines/>
        <w:rPr>
          <w:rFonts w:cs="Arial"/>
          <w:sz w:val="18"/>
          <w:szCs w:val="18"/>
        </w:rPr>
      </w:pPr>
    </w:p>
    <w:p w14:paraId="43AD9574" w14:textId="77777777" w:rsidR="00505A23" w:rsidRPr="00AD4213" w:rsidRDefault="00505A23">
      <w:pPr>
        <w:rPr>
          <w:rFonts w:cs="Arial"/>
          <w:sz w:val="18"/>
          <w:szCs w:val="18"/>
        </w:rPr>
      </w:pPr>
      <w:r w:rsidRPr="00AD4213">
        <w:rPr>
          <w:rFonts w:cs="Arial"/>
          <w:sz w:val="18"/>
          <w:szCs w:val="18"/>
        </w:rPr>
        <w:t>2.01</w:t>
      </w:r>
      <w:r w:rsidRPr="00AD4213">
        <w:rPr>
          <w:rFonts w:cs="Arial"/>
          <w:sz w:val="18"/>
          <w:szCs w:val="18"/>
        </w:rPr>
        <w:tab/>
        <w:t>MANUFACTURERS</w:t>
      </w:r>
    </w:p>
    <w:p w14:paraId="754B59D4" w14:textId="77777777" w:rsidR="00505A23" w:rsidRPr="00AD4213" w:rsidRDefault="00505A23">
      <w:pPr>
        <w:rPr>
          <w:rFonts w:cs="Arial"/>
          <w:sz w:val="18"/>
          <w:szCs w:val="18"/>
        </w:rPr>
      </w:pPr>
    </w:p>
    <w:p w14:paraId="66C22049" w14:textId="77777777" w:rsidR="00505A23" w:rsidRPr="00AD4213" w:rsidRDefault="00505A23">
      <w:pPr>
        <w:numPr>
          <w:ilvl w:val="0"/>
          <w:numId w:val="4"/>
        </w:numPr>
        <w:rPr>
          <w:rFonts w:cs="Arial"/>
          <w:sz w:val="18"/>
          <w:szCs w:val="18"/>
        </w:rPr>
      </w:pPr>
      <w:r w:rsidRPr="00AD4213">
        <w:rPr>
          <w:rFonts w:cs="Arial"/>
          <w:sz w:val="18"/>
          <w:szCs w:val="18"/>
        </w:rPr>
        <w:t>Manufacturer: Altro</w:t>
      </w:r>
    </w:p>
    <w:p w14:paraId="405D7D8A" w14:textId="77777777" w:rsidR="00802026" w:rsidRPr="00AD4213" w:rsidRDefault="00802026" w:rsidP="00802026">
      <w:pPr>
        <w:ind w:left="2160" w:hanging="720"/>
        <w:rPr>
          <w:rFonts w:cs="Arial"/>
          <w:sz w:val="18"/>
          <w:szCs w:val="18"/>
        </w:rPr>
      </w:pPr>
      <w:r w:rsidRPr="00AD4213">
        <w:rPr>
          <w:rFonts w:cs="Arial"/>
          <w:sz w:val="18"/>
          <w:szCs w:val="18"/>
        </w:rPr>
        <w:t>1.</w:t>
      </w:r>
      <w:r w:rsidRPr="00AD4213">
        <w:rPr>
          <w:rFonts w:cs="Arial"/>
          <w:sz w:val="18"/>
          <w:szCs w:val="18"/>
        </w:rPr>
        <w:tab/>
        <w:t xml:space="preserve">EASTERN USA: 80 Industrial Way, Wilmington, MA 01887 </w:t>
      </w:r>
      <w:r w:rsidRPr="00AD4213">
        <w:rPr>
          <w:rFonts w:cs="Arial"/>
          <w:sz w:val="18"/>
          <w:szCs w:val="18"/>
        </w:rPr>
        <w:br/>
        <w:t>Toll-free: 800.377.5597 Fax: 978.694.0433</w:t>
      </w:r>
    </w:p>
    <w:p w14:paraId="5DA5FBFC" w14:textId="77777777" w:rsidR="00802026" w:rsidRPr="00AD4213" w:rsidRDefault="002668CB" w:rsidP="00802026">
      <w:pPr>
        <w:ind w:left="1440"/>
        <w:rPr>
          <w:rFonts w:cs="Arial"/>
          <w:sz w:val="18"/>
          <w:szCs w:val="18"/>
        </w:rPr>
      </w:pPr>
      <w:r w:rsidRPr="00AD4213">
        <w:rPr>
          <w:rFonts w:cs="Arial"/>
          <w:sz w:val="18"/>
          <w:szCs w:val="18"/>
        </w:rPr>
        <w:t>2</w:t>
      </w:r>
      <w:r w:rsidR="00802026" w:rsidRPr="00AD4213">
        <w:rPr>
          <w:rFonts w:cs="Arial"/>
          <w:sz w:val="18"/>
          <w:szCs w:val="18"/>
        </w:rPr>
        <w:t>.</w:t>
      </w:r>
      <w:r w:rsidR="00802026" w:rsidRPr="00AD4213">
        <w:rPr>
          <w:rFonts w:cs="Arial"/>
          <w:sz w:val="18"/>
          <w:szCs w:val="18"/>
        </w:rPr>
        <w:tab/>
        <w:t xml:space="preserve">E-mail: </w:t>
      </w:r>
      <w:hyperlink r:id="rId7" w:history="1">
        <w:r w:rsidR="006425BF" w:rsidRPr="00AD4213">
          <w:rPr>
            <w:rStyle w:val="Hyperlink"/>
            <w:rFonts w:ascii="Arial" w:hAnsi="Arial" w:cs="Arial"/>
            <w:sz w:val="18"/>
            <w:szCs w:val="18"/>
          </w:rPr>
          <w:t>support@</w:t>
        </w:r>
        <w:r w:rsidR="00DD289E">
          <w:rPr>
            <w:rStyle w:val="Hyperlink"/>
            <w:rFonts w:ascii="Arial" w:hAnsi="Arial" w:cs="Arial"/>
            <w:sz w:val="18"/>
            <w:szCs w:val="18"/>
          </w:rPr>
          <w:t>altro.com</w:t>
        </w:r>
      </w:hyperlink>
      <w:r w:rsidR="00802026" w:rsidRPr="00AD4213">
        <w:rPr>
          <w:rFonts w:cs="Arial"/>
          <w:sz w:val="18"/>
          <w:szCs w:val="18"/>
        </w:rPr>
        <w:t xml:space="preserve"> Web Site: </w:t>
      </w:r>
      <w:hyperlink r:id="rId8" w:history="1">
        <w:r w:rsidR="00802026" w:rsidRPr="00AD4213">
          <w:rPr>
            <w:rStyle w:val="Hyperlink"/>
            <w:rFonts w:ascii="Arial" w:hAnsi="Arial" w:cs="Arial"/>
            <w:color w:val="auto"/>
            <w:sz w:val="18"/>
            <w:szCs w:val="18"/>
            <w:u w:val="none"/>
          </w:rPr>
          <w:t>www.</w:t>
        </w:r>
        <w:r w:rsidR="00DD289E">
          <w:rPr>
            <w:rStyle w:val="Hyperlink"/>
            <w:rFonts w:ascii="Arial" w:hAnsi="Arial" w:cs="Arial"/>
            <w:color w:val="auto"/>
            <w:sz w:val="18"/>
            <w:szCs w:val="18"/>
            <w:u w:val="none"/>
          </w:rPr>
          <w:t>altro.com</w:t>
        </w:r>
      </w:hyperlink>
      <w:r w:rsidR="00802026" w:rsidRPr="00AD4213">
        <w:rPr>
          <w:rFonts w:cs="Arial"/>
          <w:sz w:val="18"/>
          <w:szCs w:val="18"/>
        </w:rPr>
        <w:t>.</w:t>
      </w:r>
    </w:p>
    <w:p w14:paraId="43C0DF1E" w14:textId="77777777" w:rsidR="00505A23" w:rsidRPr="00AD4213" w:rsidRDefault="00505A23">
      <w:pPr>
        <w:rPr>
          <w:rFonts w:cs="Arial"/>
          <w:sz w:val="18"/>
          <w:szCs w:val="18"/>
        </w:rPr>
      </w:pPr>
    </w:p>
    <w:p w14:paraId="593C634E" w14:textId="77777777" w:rsidR="00505A23" w:rsidRPr="00AD4213" w:rsidRDefault="00505A23">
      <w:pPr>
        <w:rPr>
          <w:rFonts w:cs="Arial"/>
          <w:sz w:val="18"/>
          <w:szCs w:val="18"/>
        </w:rPr>
      </w:pPr>
      <w:r w:rsidRPr="00AD4213">
        <w:rPr>
          <w:rFonts w:cs="Arial"/>
          <w:sz w:val="18"/>
          <w:szCs w:val="18"/>
        </w:rPr>
        <w:t>2.02</w:t>
      </w:r>
      <w:r w:rsidRPr="00AD4213">
        <w:rPr>
          <w:rFonts w:cs="Arial"/>
          <w:sz w:val="18"/>
          <w:szCs w:val="18"/>
        </w:rPr>
        <w:tab/>
      </w:r>
      <w:r w:rsidR="005662F9" w:rsidRPr="00AD4213">
        <w:rPr>
          <w:rFonts w:cs="Arial"/>
          <w:sz w:val="18"/>
          <w:szCs w:val="18"/>
        </w:rPr>
        <w:t>HYGIENIC WALL COVERINGS</w:t>
      </w:r>
    </w:p>
    <w:p w14:paraId="7CBA8644" w14:textId="77777777" w:rsidR="00336095" w:rsidRPr="00AD4213" w:rsidRDefault="00336095">
      <w:pPr>
        <w:rPr>
          <w:rFonts w:cs="Arial"/>
          <w:sz w:val="18"/>
          <w:szCs w:val="18"/>
        </w:rPr>
      </w:pPr>
    </w:p>
    <w:p w14:paraId="1ABDE43A" w14:textId="77777777" w:rsidR="00336095" w:rsidRPr="00AD4213" w:rsidRDefault="00336095" w:rsidP="00336095">
      <w:pPr>
        <w:rPr>
          <w:rFonts w:cs="Arial"/>
          <w:sz w:val="18"/>
          <w:szCs w:val="18"/>
        </w:rPr>
      </w:pPr>
      <w:r w:rsidRPr="00AD4213">
        <w:rPr>
          <w:rFonts w:cs="Arial"/>
          <w:sz w:val="18"/>
          <w:szCs w:val="18"/>
        </w:rPr>
        <w:t>**************************************************************************************************</w:t>
      </w:r>
    </w:p>
    <w:p w14:paraId="01E952ED" w14:textId="77777777" w:rsidR="00336095" w:rsidRPr="00AD4213" w:rsidRDefault="00336095" w:rsidP="00336095">
      <w:pPr>
        <w:rPr>
          <w:rFonts w:cs="Arial"/>
          <w:sz w:val="18"/>
          <w:szCs w:val="18"/>
        </w:rPr>
      </w:pPr>
      <w:r w:rsidRPr="00AD4213">
        <w:rPr>
          <w:rFonts w:cs="Arial"/>
          <w:b/>
          <w:sz w:val="18"/>
          <w:szCs w:val="18"/>
        </w:rPr>
        <w:t>Specifier Note:</w:t>
      </w:r>
      <w:r w:rsidRPr="00AD4213">
        <w:rPr>
          <w:rFonts w:cs="Arial"/>
          <w:sz w:val="18"/>
          <w:szCs w:val="18"/>
        </w:rPr>
        <w:t xml:space="preserve"> Select material to suit project requirements.</w:t>
      </w:r>
    </w:p>
    <w:p w14:paraId="6F1EF702" w14:textId="77777777" w:rsidR="00336095" w:rsidRPr="00AD4213" w:rsidRDefault="00336095" w:rsidP="00336095">
      <w:pPr>
        <w:rPr>
          <w:rFonts w:cs="Arial"/>
          <w:sz w:val="18"/>
          <w:szCs w:val="18"/>
        </w:rPr>
      </w:pPr>
      <w:r w:rsidRPr="00AD4213">
        <w:rPr>
          <w:rFonts w:cs="Arial"/>
          <w:sz w:val="18"/>
          <w:szCs w:val="18"/>
        </w:rPr>
        <w:t>**************************************************************************************************</w:t>
      </w:r>
    </w:p>
    <w:p w14:paraId="11F6E851" w14:textId="77777777" w:rsidR="00505A23" w:rsidRPr="00AD4213" w:rsidRDefault="00505A23">
      <w:pPr>
        <w:rPr>
          <w:rFonts w:cs="Arial"/>
          <w:sz w:val="18"/>
          <w:szCs w:val="18"/>
        </w:rPr>
      </w:pPr>
    </w:p>
    <w:p w14:paraId="483B14B6" w14:textId="77777777" w:rsidR="000D22D3" w:rsidRPr="00AD4213" w:rsidRDefault="000D22D3" w:rsidP="000D22D3">
      <w:pPr>
        <w:pStyle w:val="ListParagraph"/>
        <w:numPr>
          <w:ilvl w:val="0"/>
          <w:numId w:val="9"/>
        </w:numPr>
        <w:ind w:left="1418" w:hanging="698"/>
        <w:rPr>
          <w:rFonts w:cs="Arial"/>
          <w:sz w:val="18"/>
          <w:szCs w:val="18"/>
        </w:rPr>
      </w:pPr>
      <w:r w:rsidRPr="00AD4213">
        <w:rPr>
          <w:rFonts w:cs="Arial"/>
          <w:sz w:val="18"/>
          <w:szCs w:val="18"/>
        </w:rPr>
        <w:t xml:space="preserve">Altro Whiterock is 100% pure vinyl, extruded, semi-rigid PVCu sheet.  Altro   Whiterock contains no plasticizers or fillers.  Altro Whiterock is           homogenous. </w:t>
      </w:r>
    </w:p>
    <w:p w14:paraId="1D96672E" w14:textId="77777777" w:rsidR="00336095" w:rsidRPr="00AD4213" w:rsidRDefault="00336095" w:rsidP="00336095">
      <w:pPr>
        <w:pStyle w:val="ListParagraph"/>
        <w:ind w:left="1418"/>
        <w:rPr>
          <w:rFonts w:cs="Arial"/>
          <w:sz w:val="18"/>
          <w:szCs w:val="18"/>
        </w:rPr>
      </w:pPr>
    </w:p>
    <w:p w14:paraId="2E011A1E"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t xml:space="preserve">Acceptable material: Altro </w:t>
      </w:r>
      <w:r w:rsidR="002D4C1C" w:rsidRPr="00AD4213">
        <w:rPr>
          <w:rFonts w:cs="Arial"/>
          <w:sz w:val="18"/>
          <w:szCs w:val="18"/>
        </w:rPr>
        <w:t>Whiterock</w:t>
      </w:r>
      <w:r w:rsidR="00F02C44" w:rsidRPr="00AD4213">
        <w:rPr>
          <w:rFonts w:cs="Arial"/>
          <w:sz w:val="18"/>
          <w:szCs w:val="18"/>
        </w:rPr>
        <w:t xml:space="preserve"> Chameleon</w:t>
      </w:r>
      <w:r w:rsidRPr="00AD4213">
        <w:rPr>
          <w:rFonts w:cs="Arial"/>
          <w:sz w:val="18"/>
          <w:szCs w:val="18"/>
        </w:rPr>
        <w:t xml:space="preserve"> (measurements and product weights given below are approximate)</w:t>
      </w:r>
      <w:r w:rsidR="00BE0604">
        <w:rPr>
          <w:rFonts w:cs="Arial"/>
          <w:sz w:val="18"/>
          <w:szCs w:val="18"/>
        </w:rPr>
        <w:t xml:space="preserve"> Standard 10’ panels and trims, 8’ panels and trims are available by special order only with minimum order quantities. </w:t>
      </w:r>
    </w:p>
    <w:p w14:paraId="7B53B288" w14:textId="77777777" w:rsidR="000D22D3" w:rsidRPr="00AD4213" w:rsidRDefault="000D22D3">
      <w:pPr>
        <w:pStyle w:val="Level3"/>
        <w:numPr>
          <w:ilvl w:val="0"/>
          <w:numId w:val="0"/>
        </w:numPr>
        <w:ind w:left="2160" w:hanging="720"/>
        <w:outlineLvl w:val="9"/>
        <w:rPr>
          <w:rFonts w:cs="Arial"/>
          <w:sz w:val="18"/>
          <w:szCs w:val="18"/>
        </w:rPr>
      </w:pPr>
    </w:p>
    <w:p w14:paraId="54F5101A" w14:textId="77777777" w:rsidR="002D4C1C" w:rsidRPr="00AD4213" w:rsidRDefault="00505A23">
      <w:pPr>
        <w:pStyle w:val="Level3"/>
        <w:numPr>
          <w:ilvl w:val="0"/>
          <w:numId w:val="0"/>
        </w:numPr>
        <w:ind w:left="2160" w:hanging="720"/>
        <w:outlineLvl w:val="9"/>
        <w:rPr>
          <w:rFonts w:cs="Arial"/>
          <w:sz w:val="18"/>
          <w:szCs w:val="18"/>
        </w:rPr>
      </w:pPr>
      <w:r w:rsidRPr="00AD4213">
        <w:rPr>
          <w:rFonts w:cs="Arial"/>
          <w:sz w:val="18"/>
          <w:szCs w:val="18"/>
        </w:rPr>
        <w:t>1.</w:t>
      </w:r>
      <w:r w:rsidRPr="00AD4213">
        <w:rPr>
          <w:rFonts w:cs="Arial"/>
          <w:sz w:val="18"/>
          <w:szCs w:val="18"/>
        </w:rPr>
        <w:tab/>
      </w:r>
      <w:r w:rsidR="00563071" w:rsidRPr="00AD4213">
        <w:rPr>
          <w:rFonts w:cs="Arial"/>
          <w:sz w:val="18"/>
          <w:szCs w:val="18"/>
        </w:rPr>
        <w:t>DISTANT THUNDER 6634</w:t>
      </w:r>
      <w:r w:rsidRPr="00AD4213">
        <w:rPr>
          <w:rFonts w:cs="Arial"/>
          <w:sz w:val="18"/>
          <w:szCs w:val="18"/>
        </w:rPr>
        <w:t xml:space="preserve">: Thickness: 0.10" (2.5 mm); </w:t>
      </w:r>
      <w:r w:rsidR="002D4C1C" w:rsidRPr="00AD4213">
        <w:rPr>
          <w:rFonts w:cs="Arial"/>
          <w:sz w:val="18"/>
          <w:szCs w:val="18"/>
        </w:rPr>
        <w:t xml:space="preserve">Panel Width: 4’ (1.22m) Panel Height: </w:t>
      </w:r>
      <w:r w:rsidR="00563071" w:rsidRPr="00AD4213">
        <w:rPr>
          <w:rFonts w:cs="Arial"/>
          <w:sz w:val="18"/>
          <w:szCs w:val="18"/>
        </w:rPr>
        <w:t>9.8’</w:t>
      </w:r>
      <w:r w:rsidRPr="00AD4213">
        <w:rPr>
          <w:rFonts w:cs="Arial"/>
          <w:sz w:val="18"/>
          <w:szCs w:val="18"/>
        </w:rPr>
        <w:t xml:space="preserve"> (</w:t>
      </w:r>
      <w:r w:rsidR="002D4C1C" w:rsidRPr="00AD4213">
        <w:rPr>
          <w:rFonts w:cs="Arial"/>
          <w:sz w:val="18"/>
          <w:szCs w:val="18"/>
        </w:rPr>
        <w:t>3</w:t>
      </w:r>
      <w:r w:rsidRPr="00AD4213">
        <w:rPr>
          <w:rFonts w:cs="Arial"/>
          <w:sz w:val="18"/>
          <w:szCs w:val="18"/>
        </w:rPr>
        <w:t xml:space="preserve">m); </w:t>
      </w:r>
      <w:r w:rsidR="002D4C1C" w:rsidRPr="00AD4213">
        <w:rPr>
          <w:rFonts w:cs="Arial"/>
          <w:sz w:val="18"/>
          <w:szCs w:val="18"/>
        </w:rPr>
        <w:t>Weight 4’x10’ Panel: 29 lbs (12.7 kg)</w:t>
      </w:r>
      <w:r w:rsidRPr="00AD4213">
        <w:rPr>
          <w:rFonts w:cs="Arial"/>
          <w:sz w:val="18"/>
          <w:szCs w:val="18"/>
        </w:rPr>
        <w:t>.</w:t>
      </w:r>
    </w:p>
    <w:p w14:paraId="5877A9A8" w14:textId="77777777" w:rsidR="002D4C1C" w:rsidRPr="00AD4213" w:rsidRDefault="002D4C1C">
      <w:pPr>
        <w:pStyle w:val="Level3"/>
        <w:numPr>
          <w:ilvl w:val="0"/>
          <w:numId w:val="0"/>
        </w:numPr>
        <w:ind w:left="2160" w:hanging="720"/>
        <w:outlineLvl w:val="9"/>
        <w:rPr>
          <w:rFonts w:cs="Arial"/>
          <w:sz w:val="18"/>
          <w:szCs w:val="18"/>
        </w:rPr>
      </w:pPr>
    </w:p>
    <w:p w14:paraId="01B487AC" w14:textId="77777777" w:rsidR="00505A23" w:rsidRPr="00AD4213" w:rsidRDefault="002D4C1C">
      <w:pPr>
        <w:pStyle w:val="Level3"/>
        <w:numPr>
          <w:ilvl w:val="0"/>
          <w:numId w:val="0"/>
        </w:numPr>
        <w:ind w:left="2160" w:hanging="720"/>
        <w:outlineLvl w:val="9"/>
        <w:rPr>
          <w:rFonts w:cs="Arial"/>
          <w:sz w:val="18"/>
          <w:szCs w:val="18"/>
        </w:rPr>
      </w:pPr>
      <w:r w:rsidRPr="00AD4213">
        <w:rPr>
          <w:rFonts w:cs="Arial"/>
          <w:sz w:val="18"/>
          <w:szCs w:val="18"/>
        </w:rPr>
        <w:t>2.</w:t>
      </w:r>
      <w:r w:rsidRPr="00AD4213">
        <w:rPr>
          <w:rFonts w:cs="Arial"/>
          <w:sz w:val="18"/>
          <w:szCs w:val="18"/>
        </w:rPr>
        <w:tab/>
      </w:r>
      <w:r w:rsidR="00563071" w:rsidRPr="00AD4213">
        <w:rPr>
          <w:rFonts w:cs="Arial"/>
          <w:sz w:val="18"/>
          <w:szCs w:val="18"/>
        </w:rPr>
        <w:t>EAU DE CHIC 6605</w:t>
      </w:r>
      <w:r w:rsidRPr="00AD4213">
        <w:rPr>
          <w:rFonts w:cs="Arial"/>
          <w:sz w:val="18"/>
          <w:szCs w:val="18"/>
        </w:rPr>
        <w:t xml:space="preserve"> Thickness: 0.10" (2.5 mm); Panel Width: 4’ (1.22m) Panel Height: </w:t>
      </w:r>
      <w:r w:rsidR="00563071" w:rsidRPr="00AD4213">
        <w:rPr>
          <w:rFonts w:cs="Arial"/>
          <w:sz w:val="18"/>
          <w:szCs w:val="18"/>
        </w:rPr>
        <w:t>9.8’</w:t>
      </w:r>
      <w:r w:rsidRPr="00AD4213">
        <w:rPr>
          <w:rFonts w:cs="Arial"/>
          <w:sz w:val="18"/>
          <w:szCs w:val="18"/>
        </w:rPr>
        <w:t xml:space="preserve"> (3m); Weight 4’x10’ Panel: 29 lbs (12.7 kg).</w:t>
      </w:r>
    </w:p>
    <w:p w14:paraId="05C58BB5" w14:textId="77777777" w:rsidR="002D4C1C" w:rsidRPr="00AD4213" w:rsidRDefault="002D4C1C">
      <w:pPr>
        <w:pStyle w:val="Level3"/>
        <w:numPr>
          <w:ilvl w:val="0"/>
          <w:numId w:val="0"/>
        </w:numPr>
        <w:ind w:left="2160" w:hanging="720"/>
        <w:outlineLvl w:val="9"/>
        <w:rPr>
          <w:rFonts w:cs="Arial"/>
          <w:sz w:val="18"/>
          <w:szCs w:val="18"/>
        </w:rPr>
      </w:pPr>
    </w:p>
    <w:p w14:paraId="068D5768" w14:textId="77777777" w:rsidR="002D4C1C" w:rsidRPr="00AD4213" w:rsidRDefault="008A6984">
      <w:pPr>
        <w:pStyle w:val="Level3"/>
        <w:numPr>
          <w:ilvl w:val="0"/>
          <w:numId w:val="0"/>
        </w:numPr>
        <w:ind w:left="2160" w:hanging="720"/>
        <w:outlineLvl w:val="9"/>
        <w:rPr>
          <w:rFonts w:cs="Arial"/>
          <w:sz w:val="18"/>
          <w:szCs w:val="18"/>
        </w:rPr>
      </w:pPr>
      <w:r w:rsidRPr="00AD4213">
        <w:rPr>
          <w:rFonts w:cs="Arial"/>
          <w:sz w:val="18"/>
          <w:szCs w:val="18"/>
        </w:rPr>
        <w:t>3</w:t>
      </w:r>
      <w:r w:rsidR="002D4C1C" w:rsidRPr="00AD4213">
        <w:rPr>
          <w:rFonts w:cs="Arial"/>
          <w:sz w:val="18"/>
          <w:szCs w:val="18"/>
        </w:rPr>
        <w:t>.</w:t>
      </w:r>
      <w:r w:rsidR="002D4C1C" w:rsidRPr="00AD4213">
        <w:rPr>
          <w:rFonts w:cs="Arial"/>
          <w:sz w:val="18"/>
          <w:szCs w:val="18"/>
        </w:rPr>
        <w:tab/>
      </w:r>
      <w:r w:rsidR="00563071" w:rsidRPr="00AD4213">
        <w:rPr>
          <w:rFonts w:cs="Arial"/>
          <w:sz w:val="18"/>
          <w:szCs w:val="18"/>
        </w:rPr>
        <w:t>SLIP STREAM 6611</w:t>
      </w:r>
      <w:r w:rsidR="002D4C1C" w:rsidRPr="00AD4213">
        <w:rPr>
          <w:rFonts w:cs="Arial"/>
          <w:sz w:val="18"/>
          <w:szCs w:val="18"/>
        </w:rPr>
        <w:t xml:space="preserve">: Thickness: 0.10" (2.5 mm); Panel Width: 4’ (1.22m) Panel Height: </w:t>
      </w:r>
      <w:r w:rsidR="00563071" w:rsidRPr="00AD4213">
        <w:rPr>
          <w:rFonts w:cs="Arial"/>
          <w:sz w:val="18"/>
          <w:szCs w:val="18"/>
        </w:rPr>
        <w:t>9.8’</w:t>
      </w:r>
      <w:r w:rsidR="002D4C1C" w:rsidRPr="00AD4213">
        <w:rPr>
          <w:rFonts w:cs="Arial"/>
          <w:sz w:val="18"/>
          <w:szCs w:val="18"/>
        </w:rPr>
        <w:t xml:space="preserve"> (3m); Weight 4’x10’ Panel: 29 lbs (12.7 kg).</w:t>
      </w:r>
    </w:p>
    <w:p w14:paraId="775EE12C" w14:textId="77777777" w:rsidR="002D4C1C" w:rsidRPr="00AD4213" w:rsidRDefault="002D4C1C">
      <w:pPr>
        <w:pStyle w:val="Level3"/>
        <w:numPr>
          <w:ilvl w:val="0"/>
          <w:numId w:val="0"/>
        </w:numPr>
        <w:ind w:left="2160" w:hanging="720"/>
        <w:outlineLvl w:val="9"/>
        <w:rPr>
          <w:rFonts w:cs="Arial"/>
          <w:sz w:val="18"/>
          <w:szCs w:val="18"/>
        </w:rPr>
      </w:pPr>
    </w:p>
    <w:p w14:paraId="0DF152F8" w14:textId="77777777" w:rsidR="002D4C1C" w:rsidRPr="00AD4213" w:rsidRDefault="008A6984">
      <w:pPr>
        <w:pStyle w:val="Level3"/>
        <w:numPr>
          <w:ilvl w:val="0"/>
          <w:numId w:val="0"/>
        </w:numPr>
        <w:ind w:left="2160" w:hanging="720"/>
        <w:outlineLvl w:val="9"/>
        <w:rPr>
          <w:rFonts w:cs="Arial"/>
          <w:sz w:val="18"/>
          <w:szCs w:val="18"/>
        </w:rPr>
      </w:pPr>
      <w:r w:rsidRPr="00AD4213">
        <w:rPr>
          <w:rFonts w:cs="Arial"/>
          <w:sz w:val="18"/>
          <w:szCs w:val="18"/>
        </w:rPr>
        <w:t>4</w:t>
      </w:r>
      <w:r w:rsidR="002D4C1C" w:rsidRPr="00AD4213">
        <w:rPr>
          <w:rFonts w:cs="Arial"/>
          <w:sz w:val="18"/>
          <w:szCs w:val="18"/>
        </w:rPr>
        <w:t>.</w:t>
      </w:r>
      <w:r w:rsidR="002D4C1C" w:rsidRPr="00AD4213">
        <w:rPr>
          <w:rFonts w:cs="Arial"/>
          <w:sz w:val="18"/>
          <w:szCs w:val="18"/>
        </w:rPr>
        <w:tab/>
      </w:r>
      <w:r w:rsidR="00563071" w:rsidRPr="00AD4213">
        <w:rPr>
          <w:rFonts w:cs="Arial"/>
          <w:sz w:val="18"/>
          <w:szCs w:val="18"/>
        </w:rPr>
        <w:t>FENG SHUI 6617</w:t>
      </w:r>
      <w:r w:rsidR="002D4C1C" w:rsidRPr="00AD4213">
        <w:rPr>
          <w:rFonts w:cs="Arial"/>
          <w:sz w:val="18"/>
          <w:szCs w:val="18"/>
        </w:rPr>
        <w:t xml:space="preserve">: Thickness: 0.10" (2.5 mm); Panel Width: 4’ (1.22m) Panel Height: </w:t>
      </w:r>
      <w:r w:rsidR="00563071" w:rsidRPr="00AD4213">
        <w:rPr>
          <w:rFonts w:cs="Arial"/>
          <w:sz w:val="18"/>
          <w:szCs w:val="18"/>
        </w:rPr>
        <w:t>9.8’</w:t>
      </w:r>
      <w:r w:rsidR="002D4C1C" w:rsidRPr="00AD4213">
        <w:rPr>
          <w:rFonts w:cs="Arial"/>
          <w:sz w:val="18"/>
          <w:szCs w:val="18"/>
        </w:rPr>
        <w:t xml:space="preserve"> (3m); Weight 4’x10’ Panel: 29 lbs (12.7 kg).</w:t>
      </w:r>
    </w:p>
    <w:p w14:paraId="7E08BBF2" w14:textId="77777777" w:rsidR="002D4C1C" w:rsidRPr="00AD4213" w:rsidRDefault="002D4C1C">
      <w:pPr>
        <w:pStyle w:val="Level3"/>
        <w:numPr>
          <w:ilvl w:val="0"/>
          <w:numId w:val="0"/>
        </w:numPr>
        <w:ind w:left="2160" w:hanging="720"/>
        <w:outlineLvl w:val="9"/>
        <w:rPr>
          <w:rFonts w:cs="Arial"/>
          <w:sz w:val="18"/>
          <w:szCs w:val="18"/>
        </w:rPr>
      </w:pPr>
    </w:p>
    <w:p w14:paraId="301F3A89" w14:textId="77777777" w:rsidR="002D4C1C" w:rsidRPr="00AD4213" w:rsidRDefault="008A6984">
      <w:pPr>
        <w:pStyle w:val="Level3"/>
        <w:numPr>
          <w:ilvl w:val="0"/>
          <w:numId w:val="0"/>
        </w:numPr>
        <w:ind w:left="2160" w:hanging="720"/>
        <w:outlineLvl w:val="9"/>
        <w:rPr>
          <w:rFonts w:cs="Arial"/>
          <w:sz w:val="18"/>
          <w:szCs w:val="18"/>
        </w:rPr>
      </w:pPr>
      <w:r w:rsidRPr="00AD4213">
        <w:rPr>
          <w:rFonts w:cs="Arial"/>
          <w:sz w:val="18"/>
          <w:szCs w:val="18"/>
        </w:rPr>
        <w:t>5</w:t>
      </w:r>
      <w:r w:rsidR="002D4C1C" w:rsidRPr="00AD4213">
        <w:rPr>
          <w:rFonts w:cs="Arial"/>
          <w:sz w:val="18"/>
          <w:szCs w:val="18"/>
        </w:rPr>
        <w:t>.</w:t>
      </w:r>
      <w:r w:rsidR="002D4C1C" w:rsidRPr="00AD4213">
        <w:rPr>
          <w:rFonts w:cs="Arial"/>
          <w:sz w:val="18"/>
          <w:szCs w:val="18"/>
        </w:rPr>
        <w:tab/>
      </w:r>
      <w:r w:rsidR="00615082" w:rsidRPr="00AD4213">
        <w:rPr>
          <w:rFonts w:cs="Arial"/>
          <w:sz w:val="18"/>
          <w:szCs w:val="18"/>
        </w:rPr>
        <w:t>TAXI CAB 6636</w:t>
      </w:r>
      <w:r w:rsidR="002D4C1C" w:rsidRPr="00AD4213">
        <w:rPr>
          <w:rFonts w:cs="Arial"/>
          <w:sz w:val="18"/>
          <w:szCs w:val="18"/>
        </w:rPr>
        <w:t xml:space="preserve">: Thickness: 0.10" (2.5 mm); Panel Width: 4’ (1.22m) Panel Height: </w:t>
      </w:r>
      <w:r w:rsidR="00563071" w:rsidRPr="00AD4213">
        <w:rPr>
          <w:rFonts w:cs="Arial"/>
          <w:sz w:val="18"/>
          <w:szCs w:val="18"/>
        </w:rPr>
        <w:t>9.8’</w:t>
      </w:r>
      <w:r w:rsidR="002D4C1C" w:rsidRPr="00AD4213">
        <w:rPr>
          <w:rFonts w:cs="Arial"/>
          <w:sz w:val="18"/>
          <w:szCs w:val="18"/>
        </w:rPr>
        <w:t xml:space="preserve"> (3m); Weight 4’x10’ Panel: 29 lbs (12.7 kg).</w:t>
      </w:r>
    </w:p>
    <w:p w14:paraId="39156AEB" w14:textId="77777777" w:rsidR="002D4C1C" w:rsidRPr="00AD4213" w:rsidRDefault="002D4C1C">
      <w:pPr>
        <w:pStyle w:val="Level3"/>
        <w:numPr>
          <w:ilvl w:val="0"/>
          <w:numId w:val="0"/>
        </w:numPr>
        <w:ind w:left="2160" w:hanging="720"/>
        <w:outlineLvl w:val="9"/>
        <w:rPr>
          <w:rFonts w:cs="Arial"/>
          <w:sz w:val="18"/>
          <w:szCs w:val="18"/>
        </w:rPr>
      </w:pPr>
    </w:p>
    <w:p w14:paraId="05B38859" w14:textId="77777777" w:rsidR="002D4C1C" w:rsidRPr="00AD4213" w:rsidRDefault="008A6984">
      <w:pPr>
        <w:pStyle w:val="Level3"/>
        <w:numPr>
          <w:ilvl w:val="0"/>
          <w:numId w:val="0"/>
        </w:numPr>
        <w:ind w:left="2160" w:hanging="720"/>
        <w:outlineLvl w:val="9"/>
        <w:rPr>
          <w:rFonts w:cs="Arial"/>
          <w:sz w:val="18"/>
          <w:szCs w:val="18"/>
        </w:rPr>
      </w:pPr>
      <w:r w:rsidRPr="00AD4213">
        <w:rPr>
          <w:rFonts w:cs="Arial"/>
          <w:sz w:val="18"/>
          <w:szCs w:val="18"/>
        </w:rPr>
        <w:t>6</w:t>
      </w:r>
      <w:r w:rsidR="002D4C1C" w:rsidRPr="00AD4213">
        <w:rPr>
          <w:rFonts w:cs="Arial"/>
          <w:sz w:val="18"/>
          <w:szCs w:val="18"/>
        </w:rPr>
        <w:t>.</w:t>
      </w:r>
      <w:r w:rsidR="002D4C1C" w:rsidRPr="00AD4213">
        <w:rPr>
          <w:rFonts w:cs="Arial"/>
          <w:sz w:val="18"/>
          <w:szCs w:val="18"/>
        </w:rPr>
        <w:tab/>
      </w:r>
      <w:r w:rsidR="00615082" w:rsidRPr="00AD4213">
        <w:rPr>
          <w:rFonts w:cs="Arial"/>
          <w:sz w:val="18"/>
          <w:szCs w:val="18"/>
        </w:rPr>
        <w:t>SHOCKING PINK 6616</w:t>
      </w:r>
      <w:r w:rsidR="002D4C1C" w:rsidRPr="00AD4213">
        <w:rPr>
          <w:rFonts w:cs="Arial"/>
          <w:sz w:val="18"/>
          <w:szCs w:val="18"/>
        </w:rPr>
        <w:t xml:space="preserve">: Thickness: 0.10" (2.5 mm); Panel Width: 4’ (1.22m) Panel Height: </w:t>
      </w:r>
      <w:r w:rsidR="00563071" w:rsidRPr="00AD4213">
        <w:rPr>
          <w:rFonts w:cs="Arial"/>
          <w:sz w:val="18"/>
          <w:szCs w:val="18"/>
        </w:rPr>
        <w:t>9.8’</w:t>
      </w:r>
      <w:r w:rsidR="002D4C1C" w:rsidRPr="00AD4213">
        <w:rPr>
          <w:rFonts w:cs="Arial"/>
          <w:sz w:val="18"/>
          <w:szCs w:val="18"/>
        </w:rPr>
        <w:t xml:space="preserve"> (3m); Weight 4’x10’ Panel: 29 lbs (12.7 kg).</w:t>
      </w:r>
    </w:p>
    <w:p w14:paraId="5382830A" w14:textId="77777777" w:rsidR="002D4C1C" w:rsidRPr="00AD4213" w:rsidRDefault="002D4C1C">
      <w:pPr>
        <w:pStyle w:val="Level3"/>
        <w:numPr>
          <w:ilvl w:val="0"/>
          <w:numId w:val="0"/>
        </w:numPr>
        <w:ind w:left="2160" w:hanging="720"/>
        <w:outlineLvl w:val="9"/>
        <w:rPr>
          <w:rFonts w:cs="Arial"/>
          <w:sz w:val="18"/>
          <w:szCs w:val="18"/>
        </w:rPr>
      </w:pPr>
    </w:p>
    <w:p w14:paraId="50EA0620" w14:textId="77777777" w:rsidR="002D4C1C" w:rsidRPr="00AD4213" w:rsidRDefault="008A6984">
      <w:pPr>
        <w:pStyle w:val="Level3"/>
        <w:numPr>
          <w:ilvl w:val="0"/>
          <w:numId w:val="0"/>
        </w:numPr>
        <w:ind w:left="2160" w:hanging="720"/>
        <w:outlineLvl w:val="9"/>
        <w:rPr>
          <w:rFonts w:cs="Arial"/>
          <w:sz w:val="18"/>
          <w:szCs w:val="18"/>
        </w:rPr>
      </w:pPr>
      <w:r w:rsidRPr="00AD4213">
        <w:rPr>
          <w:rFonts w:cs="Arial"/>
          <w:sz w:val="18"/>
          <w:szCs w:val="18"/>
        </w:rPr>
        <w:t>7</w:t>
      </w:r>
      <w:r w:rsidR="002D4C1C" w:rsidRPr="00AD4213">
        <w:rPr>
          <w:rFonts w:cs="Arial"/>
          <w:sz w:val="18"/>
          <w:szCs w:val="18"/>
        </w:rPr>
        <w:t>.</w:t>
      </w:r>
      <w:r w:rsidR="002D4C1C" w:rsidRPr="00AD4213">
        <w:rPr>
          <w:rFonts w:cs="Arial"/>
          <w:sz w:val="18"/>
          <w:szCs w:val="18"/>
        </w:rPr>
        <w:tab/>
      </w:r>
      <w:r w:rsidR="00563071" w:rsidRPr="00AD4213">
        <w:rPr>
          <w:rFonts w:cs="Arial"/>
          <w:sz w:val="18"/>
          <w:szCs w:val="18"/>
        </w:rPr>
        <w:t>MOULIN ROUGE 6618</w:t>
      </w:r>
      <w:r w:rsidR="002D4C1C" w:rsidRPr="00AD4213">
        <w:rPr>
          <w:rFonts w:cs="Arial"/>
          <w:sz w:val="18"/>
          <w:szCs w:val="18"/>
        </w:rPr>
        <w:t xml:space="preserve">: Thickness: 0.10" (2.5 mm); Panel Width: 4’ (1.22m) Panel Height: </w:t>
      </w:r>
      <w:r w:rsidR="00563071" w:rsidRPr="00AD4213">
        <w:rPr>
          <w:rFonts w:cs="Arial"/>
          <w:sz w:val="18"/>
          <w:szCs w:val="18"/>
        </w:rPr>
        <w:t>9.8’</w:t>
      </w:r>
      <w:r w:rsidR="002D4C1C" w:rsidRPr="00AD4213">
        <w:rPr>
          <w:rFonts w:cs="Arial"/>
          <w:sz w:val="18"/>
          <w:szCs w:val="18"/>
        </w:rPr>
        <w:t xml:space="preserve"> (3m); Weight 4’x10’ Panel: 29 lbs (12.7 kg).</w:t>
      </w:r>
    </w:p>
    <w:p w14:paraId="3CF9DE41" w14:textId="77777777" w:rsidR="002D4C1C" w:rsidRPr="00AD4213" w:rsidRDefault="002D4C1C">
      <w:pPr>
        <w:pStyle w:val="Level3"/>
        <w:numPr>
          <w:ilvl w:val="0"/>
          <w:numId w:val="0"/>
        </w:numPr>
        <w:ind w:left="2160" w:hanging="720"/>
        <w:outlineLvl w:val="9"/>
        <w:rPr>
          <w:rFonts w:cs="Arial"/>
          <w:sz w:val="18"/>
          <w:szCs w:val="18"/>
        </w:rPr>
      </w:pPr>
    </w:p>
    <w:p w14:paraId="58D03B47" w14:textId="77777777" w:rsidR="002D4C1C" w:rsidRPr="00AD4213" w:rsidRDefault="008A6984">
      <w:pPr>
        <w:pStyle w:val="Level3"/>
        <w:numPr>
          <w:ilvl w:val="0"/>
          <w:numId w:val="0"/>
        </w:numPr>
        <w:ind w:left="2160" w:hanging="720"/>
        <w:outlineLvl w:val="9"/>
        <w:rPr>
          <w:rFonts w:cs="Arial"/>
          <w:sz w:val="18"/>
          <w:szCs w:val="18"/>
        </w:rPr>
      </w:pPr>
      <w:r w:rsidRPr="00AD4213">
        <w:rPr>
          <w:rFonts w:cs="Arial"/>
          <w:sz w:val="18"/>
          <w:szCs w:val="18"/>
        </w:rPr>
        <w:t>8</w:t>
      </w:r>
      <w:r w:rsidR="002D4C1C" w:rsidRPr="00AD4213">
        <w:rPr>
          <w:rFonts w:cs="Arial"/>
          <w:sz w:val="18"/>
          <w:szCs w:val="18"/>
        </w:rPr>
        <w:t>.</w:t>
      </w:r>
      <w:r w:rsidR="002D4C1C" w:rsidRPr="00AD4213">
        <w:rPr>
          <w:rFonts w:cs="Arial"/>
          <w:sz w:val="18"/>
          <w:szCs w:val="18"/>
        </w:rPr>
        <w:tab/>
      </w:r>
      <w:r w:rsidR="00563071" w:rsidRPr="00AD4213">
        <w:rPr>
          <w:rFonts w:cs="Arial"/>
          <w:sz w:val="18"/>
          <w:szCs w:val="18"/>
        </w:rPr>
        <w:t>NIGHT FALL 6622</w:t>
      </w:r>
      <w:r w:rsidR="002D4C1C" w:rsidRPr="00AD4213">
        <w:rPr>
          <w:rFonts w:cs="Arial"/>
          <w:sz w:val="18"/>
          <w:szCs w:val="18"/>
        </w:rPr>
        <w:t xml:space="preserve">: Thickness: 0.10" (2.5 mm); Panel Width: 4’ (1.22m) Panel Height: </w:t>
      </w:r>
      <w:r w:rsidR="00563071" w:rsidRPr="00AD4213">
        <w:rPr>
          <w:rFonts w:cs="Arial"/>
          <w:sz w:val="18"/>
          <w:szCs w:val="18"/>
        </w:rPr>
        <w:t>9.8’</w:t>
      </w:r>
      <w:r w:rsidR="002D4C1C" w:rsidRPr="00AD4213">
        <w:rPr>
          <w:rFonts w:cs="Arial"/>
          <w:sz w:val="18"/>
          <w:szCs w:val="18"/>
        </w:rPr>
        <w:t xml:space="preserve"> (3m); Weight 4’x10’ Panel: 29 lbs (12.7 kg).</w:t>
      </w:r>
    </w:p>
    <w:p w14:paraId="477F0090" w14:textId="77777777" w:rsidR="00563071" w:rsidRPr="00AD4213" w:rsidRDefault="00563071">
      <w:pPr>
        <w:pStyle w:val="Level3"/>
        <w:numPr>
          <w:ilvl w:val="0"/>
          <w:numId w:val="0"/>
        </w:numPr>
        <w:ind w:left="2160" w:hanging="720"/>
        <w:outlineLvl w:val="9"/>
        <w:rPr>
          <w:rFonts w:cs="Arial"/>
          <w:sz w:val="18"/>
          <w:szCs w:val="18"/>
        </w:rPr>
      </w:pPr>
    </w:p>
    <w:p w14:paraId="6E45721F" w14:textId="77777777" w:rsidR="00563071" w:rsidRPr="00AD4213" w:rsidRDefault="008A6984" w:rsidP="00563071">
      <w:pPr>
        <w:pStyle w:val="Level3"/>
        <w:numPr>
          <w:ilvl w:val="0"/>
          <w:numId w:val="0"/>
        </w:numPr>
        <w:ind w:left="2160" w:hanging="720"/>
        <w:outlineLvl w:val="9"/>
        <w:rPr>
          <w:rFonts w:cs="Arial"/>
          <w:sz w:val="18"/>
          <w:szCs w:val="18"/>
        </w:rPr>
      </w:pPr>
      <w:r w:rsidRPr="00AD4213">
        <w:rPr>
          <w:rFonts w:cs="Arial"/>
          <w:sz w:val="18"/>
          <w:szCs w:val="18"/>
        </w:rPr>
        <w:t>9</w:t>
      </w:r>
      <w:r w:rsidR="00563071" w:rsidRPr="00AD4213">
        <w:rPr>
          <w:rFonts w:cs="Arial"/>
          <w:sz w:val="18"/>
          <w:szCs w:val="18"/>
        </w:rPr>
        <w:t>.</w:t>
      </w:r>
      <w:r w:rsidR="00563071" w:rsidRPr="00AD4213">
        <w:rPr>
          <w:rFonts w:cs="Arial"/>
          <w:sz w:val="18"/>
          <w:szCs w:val="18"/>
        </w:rPr>
        <w:tab/>
        <w:t>LIQUORICE 6612: Thickness: 0.10" (2.5 mm); Panel Width: 4’ (1.22m) Panel Height: 9.8’ (3m); Weight 4’x10’ Panel: 29 lbs (12.7 kg).</w:t>
      </w:r>
    </w:p>
    <w:p w14:paraId="7937F8FB" w14:textId="77777777" w:rsidR="00563071" w:rsidRPr="00AD4213" w:rsidRDefault="00563071" w:rsidP="00563071">
      <w:pPr>
        <w:pStyle w:val="Level3"/>
        <w:numPr>
          <w:ilvl w:val="0"/>
          <w:numId w:val="0"/>
        </w:numPr>
        <w:ind w:left="2160" w:hanging="720"/>
        <w:outlineLvl w:val="9"/>
        <w:rPr>
          <w:rFonts w:cs="Arial"/>
          <w:sz w:val="18"/>
          <w:szCs w:val="18"/>
        </w:rPr>
      </w:pPr>
    </w:p>
    <w:p w14:paraId="7357C0C6" w14:textId="77777777" w:rsidR="00563071" w:rsidRPr="00AD4213" w:rsidRDefault="008A6984" w:rsidP="00563071">
      <w:pPr>
        <w:pStyle w:val="Level3"/>
        <w:numPr>
          <w:ilvl w:val="0"/>
          <w:numId w:val="0"/>
        </w:numPr>
        <w:ind w:left="2160" w:hanging="720"/>
        <w:outlineLvl w:val="9"/>
        <w:rPr>
          <w:rFonts w:cs="Arial"/>
          <w:sz w:val="18"/>
          <w:szCs w:val="18"/>
        </w:rPr>
      </w:pPr>
      <w:r w:rsidRPr="00AD4213">
        <w:rPr>
          <w:rFonts w:cs="Arial"/>
          <w:sz w:val="18"/>
          <w:szCs w:val="18"/>
        </w:rPr>
        <w:t>10</w:t>
      </w:r>
      <w:r w:rsidR="00563071" w:rsidRPr="00AD4213">
        <w:rPr>
          <w:rFonts w:cs="Arial"/>
          <w:sz w:val="18"/>
          <w:szCs w:val="18"/>
        </w:rPr>
        <w:t>.</w:t>
      </w:r>
      <w:r w:rsidR="00563071" w:rsidRPr="00AD4213">
        <w:rPr>
          <w:rFonts w:cs="Arial"/>
          <w:sz w:val="18"/>
          <w:szCs w:val="18"/>
        </w:rPr>
        <w:tab/>
        <w:t xml:space="preserve">PURE INNOCENCE 6601: Thickness: 0.10" (2.5 mm); Panel Width: 4’ (1.22m) Panel Height: </w:t>
      </w:r>
      <w:r w:rsidR="00563071" w:rsidRPr="00AD4213">
        <w:rPr>
          <w:rFonts w:cs="Arial"/>
          <w:sz w:val="18"/>
          <w:szCs w:val="18"/>
        </w:rPr>
        <w:lastRenderedPageBreak/>
        <w:t>9.8’ (3m); Weight 4’x10’ Panel: 29 lbs (12.7 kg).</w:t>
      </w:r>
    </w:p>
    <w:p w14:paraId="088B550F" w14:textId="77777777" w:rsidR="00563071" w:rsidRPr="00AD4213" w:rsidRDefault="00563071" w:rsidP="00563071">
      <w:pPr>
        <w:pStyle w:val="Level3"/>
        <w:numPr>
          <w:ilvl w:val="0"/>
          <w:numId w:val="0"/>
        </w:numPr>
        <w:ind w:left="2160" w:hanging="720"/>
        <w:outlineLvl w:val="9"/>
        <w:rPr>
          <w:rFonts w:cs="Arial"/>
          <w:sz w:val="18"/>
          <w:szCs w:val="18"/>
        </w:rPr>
      </w:pPr>
    </w:p>
    <w:p w14:paraId="644ACDEE" w14:textId="77777777" w:rsidR="00563071" w:rsidRPr="00AD4213" w:rsidRDefault="00563071" w:rsidP="00563071">
      <w:pPr>
        <w:pStyle w:val="Level3"/>
        <w:numPr>
          <w:ilvl w:val="0"/>
          <w:numId w:val="0"/>
        </w:numPr>
        <w:ind w:left="2160" w:hanging="720"/>
        <w:outlineLvl w:val="9"/>
        <w:rPr>
          <w:rFonts w:cs="Arial"/>
          <w:sz w:val="18"/>
          <w:szCs w:val="18"/>
        </w:rPr>
      </w:pPr>
      <w:r w:rsidRPr="00AD4213">
        <w:rPr>
          <w:rFonts w:cs="Arial"/>
          <w:sz w:val="18"/>
          <w:szCs w:val="18"/>
        </w:rPr>
        <w:t>1</w:t>
      </w:r>
      <w:r w:rsidR="008A6984" w:rsidRPr="00AD4213">
        <w:rPr>
          <w:rFonts w:cs="Arial"/>
          <w:sz w:val="18"/>
          <w:szCs w:val="18"/>
        </w:rPr>
        <w:t>1</w:t>
      </w:r>
      <w:r w:rsidRPr="00AD4213">
        <w:rPr>
          <w:rFonts w:cs="Arial"/>
          <w:sz w:val="18"/>
          <w:szCs w:val="18"/>
        </w:rPr>
        <w:t>.</w:t>
      </w:r>
      <w:r w:rsidRPr="00AD4213">
        <w:rPr>
          <w:rFonts w:cs="Arial"/>
          <w:sz w:val="18"/>
          <w:szCs w:val="18"/>
        </w:rPr>
        <w:tab/>
        <w:t>SHEER GLASS 6609: Thickness: 0.10" (2.5 mm); Panel Width: 4’ (1.22m) Panel Height: 9.8’ (3m); Weight 4’x10’ Panel: 29 lbs (12.7 kg).</w:t>
      </w:r>
    </w:p>
    <w:p w14:paraId="24CB071E" w14:textId="77777777" w:rsidR="00563071" w:rsidRPr="00AD4213" w:rsidRDefault="00563071">
      <w:pPr>
        <w:pStyle w:val="Level3"/>
        <w:numPr>
          <w:ilvl w:val="0"/>
          <w:numId w:val="0"/>
        </w:numPr>
        <w:ind w:left="2160" w:hanging="720"/>
        <w:outlineLvl w:val="9"/>
        <w:rPr>
          <w:rFonts w:cs="Arial"/>
          <w:sz w:val="18"/>
          <w:szCs w:val="18"/>
        </w:rPr>
      </w:pPr>
    </w:p>
    <w:p w14:paraId="1BDCD3B5" w14:textId="77777777" w:rsidR="002D4C1C" w:rsidRPr="00AD4213" w:rsidRDefault="00615082">
      <w:pPr>
        <w:pStyle w:val="Level3"/>
        <w:numPr>
          <w:ilvl w:val="0"/>
          <w:numId w:val="0"/>
        </w:numPr>
        <w:ind w:left="2160" w:hanging="720"/>
        <w:outlineLvl w:val="9"/>
        <w:rPr>
          <w:rFonts w:cs="Arial"/>
          <w:sz w:val="18"/>
          <w:szCs w:val="18"/>
        </w:rPr>
      </w:pPr>
      <w:r w:rsidRPr="00AD4213">
        <w:rPr>
          <w:rFonts w:cs="Arial"/>
          <w:sz w:val="18"/>
          <w:szCs w:val="18"/>
        </w:rPr>
        <w:t>12.</w:t>
      </w:r>
      <w:r w:rsidRPr="00AD4213">
        <w:rPr>
          <w:rFonts w:cs="Arial"/>
          <w:sz w:val="18"/>
          <w:szCs w:val="18"/>
        </w:rPr>
        <w:tab/>
        <w:t>HAWAIIAN PALM 6638: Thickness: 0.10" (2.5 mm); Panel Width: 4’ (1.22m) Panel Height: 9.8’ (3m); Weight 4’x10’ Panel: 29 lbs (12.7 kg).</w:t>
      </w:r>
    </w:p>
    <w:p w14:paraId="01B27703" w14:textId="77777777" w:rsidR="008F12F2" w:rsidRPr="00AD4213" w:rsidRDefault="008F12F2">
      <w:pPr>
        <w:pStyle w:val="Level3"/>
        <w:numPr>
          <w:ilvl w:val="0"/>
          <w:numId w:val="0"/>
        </w:numPr>
        <w:ind w:left="2160" w:hanging="720"/>
        <w:outlineLvl w:val="9"/>
        <w:rPr>
          <w:rFonts w:cs="Arial"/>
          <w:sz w:val="18"/>
          <w:szCs w:val="18"/>
        </w:rPr>
      </w:pPr>
    </w:p>
    <w:p w14:paraId="368C60AB" w14:textId="77777777" w:rsidR="008F12F2" w:rsidRPr="00AD4213" w:rsidRDefault="008F12F2" w:rsidP="008F12F2">
      <w:pPr>
        <w:pStyle w:val="Level3"/>
        <w:numPr>
          <w:ilvl w:val="0"/>
          <w:numId w:val="0"/>
        </w:numPr>
        <w:ind w:left="2160" w:hanging="720"/>
        <w:outlineLvl w:val="9"/>
        <w:rPr>
          <w:rFonts w:cs="Arial"/>
          <w:sz w:val="18"/>
          <w:szCs w:val="18"/>
        </w:rPr>
      </w:pPr>
      <w:r w:rsidRPr="00AD4213">
        <w:rPr>
          <w:rFonts w:cs="Arial"/>
          <w:sz w:val="18"/>
          <w:szCs w:val="18"/>
        </w:rPr>
        <w:t>13.</w:t>
      </w:r>
      <w:r w:rsidRPr="00AD4213">
        <w:rPr>
          <w:rFonts w:cs="Arial"/>
          <w:sz w:val="18"/>
          <w:szCs w:val="18"/>
        </w:rPr>
        <w:tab/>
        <w:t>JUICY LUCY 6620 Thickness: 0.10" (2.5 mm); Panel Width: 4’ (1.22m) Panel Height: 9.8’ (3m); Weight 4’x10’ Panel: 29 lbs (12.7 kg).</w:t>
      </w:r>
    </w:p>
    <w:p w14:paraId="42654AE7" w14:textId="77777777" w:rsidR="002D4C1C" w:rsidRPr="00AD4213" w:rsidRDefault="002D4C1C">
      <w:pPr>
        <w:pStyle w:val="Level3"/>
        <w:numPr>
          <w:ilvl w:val="0"/>
          <w:numId w:val="0"/>
        </w:numPr>
        <w:ind w:left="2160" w:hanging="720"/>
        <w:outlineLvl w:val="9"/>
        <w:rPr>
          <w:rFonts w:cs="Arial"/>
          <w:sz w:val="18"/>
          <w:szCs w:val="18"/>
        </w:rPr>
      </w:pPr>
    </w:p>
    <w:p w14:paraId="42F75509" w14:textId="77777777" w:rsidR="00505A23" w:rsidRPr="00AD4213" w:rsidRDefault="00505A23">
      <w:pPr>
        <w:keepNext/>
        <w:keepLines/>
        <w:tabs>
          <w:tab w:val="left" w:pos="-1440"/>
        </w:tabs>
        <w:ind w:left="720" w:hanging="720"/>
        <w:rPr>
          <w:rFonts w:cs="Arial"/>
          <w:sz w:val="18"/>
          <w:szCs w:val="18"/>
        </w:rPr>
      </w:pPr>
      <w:r w:rsidRPr="00AD4213">
        <w:rPr>
          <w:rFonts w:cs="Arial"/>
          <w:sz w:val="18"/>
          <w:szCs w:val="18"/>
        </w:rPr>
        <w:t>2.03</w:t>
      </w:r>
      <w:r w:rsidRPr="00AD4213">
        <w:rPr>
          <w:rFonts w:cs="Arial"/>
          <w:sz w:val="18"/>
          <w:szCs w:val="18"/>
        </w:rPr>
        <w:tab/>
        <w:t>ACCESSORIES</w:t>
      </w:r>
    </w:p>
    <w:p w14:paraId="2586214C" w14:textId="77777777" w:rsidR="00505A23" w:rsidRPr="00AD4213" w:rsidRDefault="00505A23">
      <w:pPr>
        <w:keepNext/>
        <w:keepLines/>
        <w:rPr>
          <w:rFonts w:cs="Arial"/>
          <w:sz w:val="18"/>
          <w:szCs w:val="18"/>
        </w:rPr>
      </w:pPr>
    </w:p>
    <w:p w14:paraId="25B83116" w14:textId="77777777" w:rsidR="00505A23" w:rsidRPr="00AD4213" w:rsidRDefault="00505A23">
      <w:pPr>
        <w:pStyle w:val="Level1"/>
        <w:numPr>
          <w:ilvl w:val="0"/>
          <w:numId w:val="0"/>
        </w:numPr>
        <w:ind w:left="1440" w:hanging="720"/>
        <w:outlineLvl w:val="9"/>
        <w:rPr>
          <w:rFonts w:cs="Arial"/>
          <w:sz w:val="18"/>
          <w:szCs w:val="18"/>
        </w:rPr>
      </w:pPr>
      <w:r w:rsidRPr="00AD4213">
        <w:rPr>
          <w:rFonts w:cs="Arial"/>
          <w:sz w:val="18"/>
          <w:szCs w:val="18"/>
        </w:rPr>
        <w:t>A.</w:t>
      </w:r>
      <w:r w:rsidRPr="00AD4213">
        <w:rPr>
          <w:rFonts w:cs="Arial"/>
          <w:sz w:val="18"/>
          <w:szCs w:val="18"/>
        </w:rPr>
        <w:tab/>
        <w:t>Vinyl welding rod: Acceptable material:</w:t>
      </w:r>
    </w:p>
    <w:p w14:paraId="263FCF9E" w14:textId="77777777" w:rsidR="00505A23" w:rsidRPr="00AD4213" w:rsidRDefault="00505A23">
      <w:pPr>
        <w:pStyle w:val="Level1"/>
        <w:keepNext/>
        <w:keepLines/>
        <w:numPr>
          <w:ilvl w:val="0"/>
          <w:numId w:val="0"/>
        </w:numPr>
        <w:tabs>
          <w:tab w:val="left" w:pos="-1440"/>
        </w:tabs>
        <w:ind w:left="1440" w:hanging="720"/>
        <w:rPr>
          <w:rFonts w:cs="Arial"/>
          <w:sz w:val="18"/>
          <w:szCs w:val="18"/>
        </w:rPr>
      </w:pPr>
      <w:r w:rsidRPr="00AD4213">
        <w:rPr>
          <w:rFonts w:cs="Arial"/>
          <w:sz w:val="18"/>
          <w:szCs w:val="18"/>
        </w:rPr>
        <w:tab/>
        <w:t>1.</w:t>
      </w:r>
      <w:r w:rsidRPr="00AD4213">
        <w:rPr>
          <w:rFonts w:cs="Arial"/>
          <w:sz w:val="18"/>
          <w:szCs w:val="18"/>
        </w:rPr>
        <w:tab/>
        <w:t>Altro weld rod</w:t>
      </w:r>
      <w:r w:rsidR="005949E2" w:rsidRPr="00AD4213">
        <w:rPr>
          <w:rFonts w:cs="Arial"/>
          <w:sz w:val="18"/>
          <w:szCs w:val="18"/>
        </w:rPr>
        <w:t xml:space="preserve"> -</w:t>
      </w:r>
      <w:r w:rsidR="000F1558" w:rsidRPr="00AD4213">
        <w:rPr>
          <w:rFonts w:cs="Arial"/>
          <w:sz w:val="18"/>
          <w:szCs w:val="18"/>
        </w:rPr>
        <w:t xml:space="preserve"> WSR/** color</w:t>
      </w:r>
    </w:p>
    <w:p w14:paraId="790CA3D5" w14:textId="77777777" w:rsidR="00505A23" w:rsidRPr="00AD4213" w:rsidRDefault="00505A23">
      <w:pPr>
        <w:keepLines/>
        <w:ind w:left="1440" w:hanging="720"/>
        <w:rPr>
          <w:rFonts w:cs="Arial"/>
          <w:sz w:val="18"/>
          <w:szCs w:val="18"/>
        </w:rPr>
      </w:pPr>
    </w:p>
    <w:p w14:paraId="74F60E7F"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B.</w:t>
      </w:r>
      <w:r w:rsidRPr="00AD4213">
        <w:rPr>
          <w:rFonts w:cs="Arial"/>
          <w:sz w:val="18"/>
          <w:szCs w:val="18"/>
        </w:rPr>
        <w:tab/>
      </w:r>
      <w:r w:rsidR="00DD1A73" w:rsidRPr="00AD4213">
        <w:rPr>
          <w:rFonts w:cs="Arial"/>
          <w:sz w:val="18"/>
          <w:szCs w:val="18"/>
        </w:rPr>
        <w:t>Joint Strips</w:t>
      </w:r>
      <w:r w:rsidRPr="00AD4213">
        <w:rPr>
          <w:rFonts w:cs="Arial"/>
          <w:sz w:val="18"/>
          <w:szCs w:val="18"/>
        </w:rPr>
        <w:t>:</w:t>
      </w:r>
    </w:p>
    <w:p w14:paraId="1E97228A" w14:textId="77777777" w:rsidR="00DD1A73" w:rsidRPr="00AD4213" w:rsidRDefault="00505A23">
      <w:pPr>
        <w:pStyle w:val="Level3"/>
        <w:numPr>
          <w:ilvl w:val="0"/>
          <w:numId w:val="0"/>
        </w:numPr>
        <w:tabs>
          <w:tab w:val="left" w:pos="-1440"/>
        </w:tabs>
        <w:ind w:left="2160" w:hanging="720"/>
        <w:rPr>
          <w:rFonts w:cs="Arial"/>
          <w:sz w:val="18"/>
          <w:szCs w:val="18"/>
        </w:rPr>
      </w:pPr>
      <w:r w:rsidRPr="00AD4213">
        <w:rPr>
          <w:rFonts w:cs="Arial"/>
          <w:sz w:val="18"/>
          <w:szCs w:val="18"/>
        </w:rPr>
        <w:t>1.</w:t>
      </w:r>
      <w:r w:rsidRPr="00AD4213">
        <w:rPr>
          <w:rFonts w:cs="Arial"/>
          <w:sz w:val="18"/>
          <w:szCs w:val="18"/>
        </w:rPr>
        <w:tab/>
      </w:r>
      <w:r w:rsidR="00DD1A73" w:rsidRPr="00AD4213">
        <w:rPr>
          <w:rFonts w:cs="Arial"/>
          <w:sz w:val="18"/>
          <w:szCs w:val="18"/>
        </w:rPr>
        <w:t>1-Part Joint Strip – [G831/</w:t>
      </w:r>
      <w:r w:rsidR="009E1F29" w:rsidRPr="00AD4213">
        <w:rPr>
          <w:rFonts w:cs="Arial"/>
          <w:sz w:val="18"/>
          <w:szCs w:val="18"/>
        </w:rPr>
        <w:t>25/** color</w:t>
      </w:r>
      <w:r w:rsidR="00DD1A73" w:rsidRPr="00AD4213">
        <w:rPr>
          <w:rFonts w:cs="Arial"/>
          <w:sz w:val="18"/>
          <w:szCs w:val="18"/>
        </w:rPr>
        <w:t>] Length 98.5”</w:t>
      </w:r>
    </w:p>
    <w:p w14:paraId="2714BA1D" w14:textId="77777777" w:rsidR="004318AB" w:rsidRPr="00AD4213" w:rsidRDefault="00DD1A73" w:rsidP="00BE0604">
      <w:pPr>
        <w:pStyle w:val="Level3"/>
        <w:numPr>
          <w:ilvl w:val="0"/>
          <w:numId w:val="0"/>
        </w:numPr>
        <w:tabs>
          <w:tab w:val="left" w:pos="-1440"/>
        </w:tabs>
        <w:ind w:left="2160" w:hanging="720"/>
        <w:rPr>
          <w:rFonts w:cs="Arial"/>
          <w:sz w:val="18"/>
          <w:szCs w:val="18"/>
        </w:rPr>
      </w:pPr>
      <w:r w:rsidRPr="00AD4213">
        <w:rPr>
          <w:rFonts w:cs="Arial"/>
          <w:sz w:val="18"/>
          <w:szCs w:val="18"/>
        </w:rPr>
        <w:t>2.</w:t>
      </w:r>
      <w:r w:rsidRPr="00AD4213">
        <w:rPr>
          <w:rFonts w:cs="Arial"/>
          <w:sz w:val="18"/>
          <w:szCs w:val="18"/>
        </w:rPr>
        <w:tab/>
        <w:t>2-Part Joint Strip – [A831/</w:t>
      </w:r>
      <w:r w:rsidR="0086725B">
        <w:rPr>
          <w:rFonts w:cs="Arial"/>
          <w:sz w:val="18"/>
          <w:szCs w:val="18"/>
        </w:rPr>
        <w:t>30</w:t>
      </w:r>
      <w:r w:rsidR="009E1F29" w:rsidRPr="00AD4213">
        <w:rPr>
          <w:rFonts w:cs="Arial"/>
          <w:sz w:val="18"/>
          <w:szCs w:val="18"/>
        </w:rPr>
        <w:t>/** color</w:t>
      </w:r>
      <w:r w:rsidRPr="00AD4213">
        <w:rPr>
          <w:rFonts w:cs="Arial"/>
          <w:sz w:val="18"/>
          <w:szCs w:val="18"/>
        </w:rPr>
        <w:t xml:space="preserve">] </w:t>
      </w:r>
      <w:r w:rsidR="004318AB" w:rsidRPr="00AD4213">
        <w:rPr>
          <w:rFonts w:cs="Arial"/>
          <w:sz w:val="18"/>
          <w:szCs w:val="18"/>
        </w:rPr>
        <w:t>Length</w:t>
      </w:r>
      <w:r w:rsidR="0086725B">
        <w:rPr>
          <w:rFonts w:cs="Arial"/>
          <w:sz w:val="18"/>
          <w:szCs w:val="18"/>
        </w:rPr>
        <w:t xml:space="preserve"> 118”</w:t>
      </w:r>
    </w:p>
    <w:p w14:paraId="6134A3EE" w14:textId="77777777" w:rsidR="004318AB" w:rsidRPr="00AD4213" w:rsidRDefault="004318AB">
      <w:pPr>
        <w:ind w:left="1440" w:hanging="720"/>
        <w:rPr>
          <w:rFonts w:cs="Arial"/>
          <w:sz w:val="18"/>
          <w:szCs w:val="18"/>
        </w:rPr>
      </w:pPr>
    </w:p>
    <w:p w14:paraId="3B81C08C"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C.</w:t>
      </w:r>
      <w:r w:rsidRPr="00AD4213">
        <w:rPr>
          <w:rFonts w:cs="Arial"/>
          <w:sz w:val="18"/>
          <w:szCs w:val="18"/>
        </w:rPr>
        <w:tab/>
      </w:r>
      <w:r w:rsidR="004F607B" w:rsidRPr="00AD4213">
        <w:rPr>
          <w:rFonts w:cs="Arial"/>
          <w:sz w:val="18"/>
          <w:szCs w:val="18"/>
        </w:rPr>
        <w:t>Cut-Tile Transition Strips</w:t>
      </w:r>
      <w:r w:rsidRPr="00AD4213">
        <w:rPr>
          <w:rFonts w:cs="Arial"/>
          <w:sz w:val="18"/>
          <w:szCs w:val="18"/>
        </w:rPr>
        <w:t>:</w:t>
      </w:r>
    </w:p>
    <w:p w14:paraId="7BC48197" w14:textId="77777777" w:rsidR="004F607B" w:rsidRPr="00AD4213" w:rsidRDefault="004F607B" w:rsidP="004F607B">
      <w:pPr>
        <w:pStyle w:val="Level3"/>
        <w:numPr>
          <w:ilvl w:val="0"/>
          <w:numId w:val="0"/>
        </w:numPr>
        <w:tabs>
          <w:tab w:val="left" w:pos="-1440"/>
        </w:tabs>
        <w:ind w:left="2160" w:hanging="720"/>
        <w:rPr>
          <w:rFonts w:cs="Arial"/>
          <w:sz w:val="18"/>
          <w:szCs w:val="18"/>
        </w:rPr>
      </w:pPr>
      <w:r w:rsidRPr="00AD4213">
        <w:rPr>
          <w:rFonts w:cs="Arial"/>
          <w:sz w:val="18"/>
          <w:szCs w:val="18"/>
        </w:rPr>
        <w:t>1.</w:t>
      </w:r>
      <w:r w:rsidRPr="00AD4213">
        <w:rPr>
          <w:rFonts w:cs="Arial"/>
          <w:sz w:val="18"/>
          <w:szCs w:val="18"/>
        </w:rPr>
        <w:tab/>
        <w:t>1-Part Transition Strip – [G832/25</w:t>
      </w:r>
      <w:r w:rsidR="00D90090" w:rsidRPr="00AD4213">
        <w:rPr>
          <w:rFonts w:cs="Arial"/>
          <w:sz w:val="18"/>
          <w:szCs w:val="18"/>
        </w:rPr>
        <w:t>/** color</w:t>
      </w:r>
      <w:r w:rsidRPr="00AD4213">
        <w:rPr>
          <w:rFonts w:cs="Arial"/>
          <w:sz w:val="18"/>
          <w:szCs w:val="18"/>
        </w:rPr>
        <w:t>] Length 98.5”</w:t>
      </w:r>
    </w:p>
    <w:p w14:paraId="3CAC69AE" w14:textId="77777777" w:rsidR="004F607B" w:rsidRPr="00AD4213" w:rsidRDefault="004F607B" w:rsidP="00156064">
      <w:pPr>
        <w:pStyle w:val="Level3"/>
        <w:numPr>
          <w:ilvl w:val="0"/>
          <w:numId w:val="0"/>
        </w:numPr>
        <w:tabs>
          <w:tab w:val="left" w:pos="-1440"/>
        </w:tabs>
        <w:ind w:left="2160" w:hanging="720"/>
        <w:rPr>
          <w:rFonts w:cs="Arial"/>
          <w:sz w:val="18"/>
          <w:szCs w:val="18"/>
        </w:rPr>
      </w:pPr>
      <w:r w:rsidRPr="00AD4213">
        <w:rPr>
          <w:rFonts w:cs="Arial"/>
          <w:sz w:val="18"/>
          <w:szCs w:val="18"/>
        </w:rPr>
        <w:t>2.</w:t>
      </w:r>
      <w:r w:rsidRPr="00AD4213">
        <w:rPr>
          <w:rFonts w:cs="Arial"/>
          <w:sz w:val="18"/>
          <w:szCs w:val="18"/>
        </w:rPr>
        <w:tab/>
        <w:t>2-Part Joint Strip – [G</w:t>
      </w:r>
      <w:r w:rsidR="00156064" w:rsidRPr="00AD4213">
        <w:rPr>
          <w:rFonts w:cs="Arial"/>
          <w:sz w:val="18"/>
          <w:szCs w:val="18"/>
        </w:rPr>
        <w:t>831/30/*</w:t>
      </w:r>
      <w:r w:rsidR="00190F47" w:rsidRPr="00AD4213">
        <w:rPr>
          <w:rFonts w:cs="Arial"/>
          <w:sz w:val="18"/>
          <w:szCs w:val="18"/>
        </w:rPr>
        <w:t>*</w:t>
      </w:r>
      <w:r w:rsidR="00156064" w:rsidRPr="00AD4213">
        <w:rPr>
          <w:rFonts w:cs="Arial"/>
          <w:sz w:val="18"/>
          <w:szCs w:val="18"/>
        </w:rPr>
        <w:t xml:space="preserve"> </w:t>
      </w:r>
      <w:r w:rsidR="00190F47" w:rsidRPr="00AD4213">
        <w:rPr>
          <w:rFonts w:cs="Arial"/>
          <w:sz w:val="18"/>
          <w:szCs w:val="18"/>
        </w:rPr>
        <w:t>c</w:t>
      </w:r>
      <w:r w:rsidR="00156064" w:rsidRPr="00AD4213">
        <w:rPr>
          <w:rFonts w:cs="Arial"/>
          <w:sz w:val="18"/>
          <w:szCs w:val="18"/>
        </w:rPr>
        <w:t xml:space="preserve">olor] Length </w:t>
      </w:r>
      <w:r w:rsidR="0086725B">
        <w:rPr>
          <w:rFonts w:cs="Arial"/>
          <w:sz w:val="18"/>
          <w:szCs w:val="18"/>
        </w:rPr>
        <w:t>11</w:t>
      </w:r>
      <w:r w:rsidR="00156064" w:rsidRPr="00AD4213">
        <w:rPr>
          <w:rFonts w:cs="Arial"/>
          <w:sz w:val="18"/>
          <w:szCs w:val="18"/>
        </w:rPr>
        <w:t>8</w:t>
      </w:r>
      <w:r w:rsidRPr="00AD4213">
        <w:rPr>
          <w:rFonts w:cs="Arial"/>
          <w:sz w:val="18"/>
          <w:szCs w:val="18"/>
        </w:rPr>
        <w:t>””</w:t>
      </w:r>
    </w:p>
    <w:p w14:paraId="3D5EFA60" w14:textId="77777777" w:rsidR="00505A23" w:rsidRPr="00AD4213" w:rsidRDefault="00505A23">
      <w:pPr>
        <w:ind w:left="1440" w:hanging="720"/>
        <w:rPr>
          <w:rFonts w:cs="Arial"/>
          <w:sz w:val="18"/>
          <w:szCs w:val="18"/>
        </w:rPr>
      </w:pPr>
    </w:p>
    <w:p w14:paraId="7FB7F742"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D.</w:t>
      </w:r>
      <w:r w:rsidRPr="00AD4213">
        <w:rPr>
          <w:rFonts w:cs="Arial"/>
          <w:sz w:val="18"/>
          <w:szCs w:val="18"/>
        </w:rPr>
        <w:tab/>
      </w:r>
      <w:r w:rsidR="00156064" w:rsidRPr="00AD4213">
        <w:rPr>
          <w:rFonts w:cs="Arial"/>
          <w:sz w:val="18"/>
          <w:szCs w:val="18"/>
        </w:rPr>
        <w:t>Start and Edge Trim</w:t>
      </w:r>
      <w:r w:rsidRPr="00AD4213">
        <w:rPr>
          <w:rFonts w:cs="Arial"/>
          <w:sz w:val="18"/>
          <w:szCs w:val="18"/>
        </w:rPr>
        <w:t>:</w:t>
      </w:r>
    </w:p>
    <w:p w14:paraId="4F959CA1" w14:textId="77777777" w:rsidR="00156064" w:rsidRPr="00AD4213" w:rsidRDefault="00156064" w:rsidP="00156064">
      <w:pPr>
        <w:pStyle w:val="Level3"/>
        <w:numPr>
          <w:ilvl w:val="0"/>
          <w:numId w:val="0"/>
        </w:numPr>
        <w:tabs>
          <w:tab w:val="left" w:pos="-1440"/>
        </w:tabs>
        <w:ind w:left="2160" w:hanging="720"/>
        <w:rPr>
          <w:rFonts w:cs="Arial"/>
          <w:sz w:val="18"/>
          <w:szCs w:val="18"/>
        </w:rPr>
      </w:pPr>
      <w:r w:rsidRPr="00AD4213">
        <w:rPr>
          <w:rFonts w:cs="Arial"/>
          <w:sz w:val="18"/>
          <w:szCs w:val="18"/>
        </w:rPr>
        <w:t>1.</w:t>
      </w:r>
      <w:r w:rsidRPr="00AD4213">
        <w:rPr>
          <w:rFonts w:cs="Arial"/>
          <w:sz w:val="18"/>
          <w:szCs w:val="18"/>
        </w:rPr>
        <w:tab/>
        <w:t>1-Part Start and Edge Trim</w:t>
      </w:r>
      <w:r w:rsidR="009B59D8" w:rsidRPr="00AD4213">
        <w:rPr>
          <w:rFonts w:cs="Arial"/>
          <w:sz w:val="18"/>
          <w:szCs w:val="18"/>
        </w:rPr>
        <w:t xml:space="preserve"> – [G833/</w:t>
      </w:r>
      <w:r w:rsidR="0086725B">
        <w:rPr>
          <w:rFonts w:cs="Arial"/>
          <w:sz w:val="18"/>
          <w:szCs w:val="18"/>
        </w:rPr>
        <w:t>30</w:t>
      </w:r>
      <w:r w:rsidR="009B59D8" w:rsidRPr="00AD4213">
        <w:rPr>
          <w:rFonts w:cs="Arial"/>
          <w:sz w:val="18"/>
          <w:szCs w:val="18"/>
        </w:rPr>
        <w:t>/** color]</w:t>
      </w:r>
      <w:r w:rsidRPr="00AD4213">
        <w:rPr>
          <w:rFonts w:cs="Arial"/>
          <w:sz w:val="18"/>
          <w:szCs w:val="18"/>
        </w:rPr>
        <w:t xml:space="preserve"> Length </w:t>
      </w:r>
      <w:r w:rsidR="0086725B">
        <w:rPr>
          <w:rFonts w:cs="Arial"/>
          <w:sz w:val="18"/>
          <w:szCs w:val="18"/>
        </w:rPr>
        <w:t>118”</w:t>
      </w:r>
    </w:p>
    <w:p w14:paraId="39A6BDDB" w14:textId="77777777" w:rsidR="00156064" w:rsidRPr="00AD4213" w:rsidRDefault="00BE0604" w:rsidP="00156064">
      <w:pPr>
        <w:pStyle w:val="Level3"/>
        <w:numPr>
          <w:ilvl w:val="0"/>
          <w:numId w:val="0"/>
        </w:numPr>
        <w:tabs>
          <w:tab w:val="left" w:pos="-1440"/>
        </w:tabs>
        <w:ind w:left="2160" w:hanging="720"/>
        <w:rPr>
          <w:rFonts w:cs="Arial"/>
          <w:sz w:val="18"/>
          <w:szCs w:val="18"/>
        </w:rPr>
      </w:pPr>
      <w:r>
        <w:rPr>
          <w:rFonts w:cs="Arial"/>
          <w:sz w:val="18"/>
          <w:szCs w:val="18"/>
        </w:rPr>
        <w:t>2</w:t>
      </w:r>
      <w:r w:rsidR="00156064" w:rsidRPr="00AD4213">
        <w:rPr>
          <w:rFonts w:cs="Arial"/>
          <w:sz w:val="18"/>
          <w:szCs w:val="18"/>
        </w:rPr>
        <w:t>.</w:t>
      </w:r>
      <w:r w:rsidR="00156064" w:rsidRPr="00AD4213">
        <w:rPr>
          <w:rFonts w:cs="Arial"/>
          <w:sz w:val="18"/>
          <w:szCs w:val="18"/>
        </w:rPr>
        <w:tab/>
        <w:t>2-Part Start and Edge Trim – [A833/</w:t>
      </w:r>
      <w:r w:rsidR="0086725B">
        <w:rPr>
          <w:rFonts w:cs="Arial"/>
          <w:sz w:val="18"/>
          <w:szCs w:val="18"/>
        </w:rPr>
        <w:t>30</w:t>
      </w:r>
      <w:r w:rsidR="00156064" w:rsidRPr="00AD4213">
        <w:rPr>
          <w:rFonts w:cs="Arial"/>
          <w:sz w:val="18"/>
          <w:szCs w:val="18"/>
        </w:rPr>
        <w:t>/*</w:t>
      </w:r>
      <w:r w:rsidR="009B59D8" w:rsidRPr="00AD4213">
        <w:rPr>
          <w:rFonts w:cs="Arial"/>
          <w:sz w:val="18"/>
          <w:szCs w:val="18"/>
        </w:rPr>
        <w:t>*</w:t>
      </w:r>
      <w:r w:rsidR="00156064" w:rsidRPr="00AD4213">
        <w:rPr>
          <w:rFonts w:cs="Arial"/>
          <w:sz w:val="18"/>
          <w:szCs w:val="18"/>
        </w:rPr>
        <w:t xml:space="preserve"> </w:t>
      </w:r>
      <w:r w:rsidR="009B59D8" w:rsidRPr="00AD4213">
        <w:rPr>
          <w:rFonts w:cs="Arial"/>
          <w:sz w:val="18"/>
          <w:szCs w:val="18"/>
        </w:rPr>
        <w:t>c</w:t>
      </w:r>
      <w:r w:rsidR="00156064" w:rsidRPr="00AD4213">
        <w:rPr>
          <w:rFonts w:cs="Arial"/>
          <w:sz w:val="18"/>
          <w:szCs w:val="18"/>
        </w:rPr>
        <w:t xml:space="preserve">olor] Length </w:t>
      </w:r>
      <w:r w:rsidR="0086725B">
        <w:rPr>
          <w:rFonts w:cs="Arial"/>
          <w:sz w:val="18"/>
          <w:szCs w:val="18"/>
        </w:rPr>
        <w:t>118</w:t>
      </w:r>
      <w:r w:rsidR="00156064" w:rsidRPr="00AD4213">
        <w:rPr>
          <w:rFonts w:cs="Arial"/>
          <w:sz w:val="18"/>
          <w:szCs w:val="18"/>
        </w:rPr>
        <w:t>”</w:t>
      </w:r>
    </w:p>
    <w:p w14:paraId="4CCE4D94" w14:textId="77777777" w:rsidR="00505A23" w:rsidRPr="00AD4213" w:rsidRDefault="00505A23">
      <w:pPr>
        <w:ind w:left="1440" w:hanging="720"/>
        <w:rPr>
          <w:rFonts w:cs="Arial"/>
          <w:sz w:val="18"/>
          <w:szCs w:val="18"/>
        </w:rPr>
      </w:pPr>
    </w:p>
    <w:p w14:paraId="21830A7F"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E.</w:t>
      </w:r>
      <w:r w:rsidRPr="00AD4213">
        <w:rPr>
          <w:rFonts w:cs="Arial"/>
          <w:sz w:val="18"/>
          <w:szCs w:val="18"/>
        </w:rPr>
        <w:tab/>
      </w:r>
      <w:r w:rsidR="00156064" w:rsidRPr="00AD4213">
        <w:rPr>
          <w:rFonts w:cs="Arial"/>
          <w:sz w:val="18"/>
          <w:szCs w:val="18"/>
        </w:rPr>
        <w:t>Stainless Steel Accessories</w:t>
      </w:r>
      <w:r w:rsidRPr="00AD4213">
        <w:rPr>
          <w:rFonts w:cs="Arial"/>
          <w:sz w:val="18"/>
          <w:szCs w:val="18"/>
        </w:rPr>
        <w:t>:</w:t>
      </w:r>
    </w:p>
    <w:p w14:paraId="3B367AE9" w14:textId="77777777" w:rsidR="00156064" w:rsidRPr="00AD4213" w:rsidRDefault="00156064" w:rsidP="00156064">
      <w:pPr>
        <w:pStyle w:val="Level3"/>
        <w:numPr>
          <w:ilvl w:val="0"/>
          <w:numId w:val="0"/>
        </w:numPr>
        <w:tabs>
          <w:tab w:val="left" w:pos="-1440"/>
        </w:tabs>
        <w:ind w:left="2160" w:hanging="720"/>
        <w:rPr>
          <w:rFonts w:cs="Arial"/>
          <w:sz w:val="18"/>
          <w:szCs w:val="18"/>
        </w:rPr>
      </w:pPr>
      <w:r w:rsidRPr="00AD4213">
        <w:rPr>
          <w:rFonts w:cs="Arial"/>
          <w:sz w:val="18"/>
          <w:szCs w:val="18"/>
        </w:rPr>
        <w:t>1.</w:t>
      </w:r>
      <w:r w:rsidRPr="00AD4213">
        <w:rPr>
          <w:rFonts w:cs="Arial"/>
          <w:sz w:val="18"/>
          <w:szCs w:val="18"/>
        </w:rPr>
        <w:tab/>
        <w:t>Stainless Steel Corner Protector – [A861/12 Brushed Steel] Dimensions: 4</w:t>
      </w:r>
      <w:r w:rsidR="0020311E" w:rsidRPr="00AD4213">
        <w:rPr>
          <w:rFonts w:cs="Arial"/>
          <w:sz w:val="18"/>
          <w:szCs w:val="18"/>
        </w:rPr>
        <w:t xml:space="preserve">’ x 3” x 3” </w:t>
      </w:r>
      <w:r w:rsidRPr="00AD4213">
        <w:rPr>
          <w:rFonts w:cs="Arial"/>
          <w:sz w:val="18"/>
          <w:szCs w:val="18"/>
        </w:rPr>
        <w:t xml:space="preserve"> </w:t>
      </w:r>
    </w:p>
    <w:p w14:paraId="34160F24" w14:textId="77777777" w:rsidR="00156064" w:rsidRPr="00AD4213" w:rsidRDefault="00156064" w:rsidP="00156064">
      <w:pPr>
        <w:pStyle w:val="Level3"/>
        <w:numPr>
          <w:ilvl w:val="0"/>
          <w:numId w:val="0"/>
        </w:numPr>
        <w:tabs>
          <w:tab w:val="left" w:pos="-1440"/>
        </w:tabs>
        <w:ind w:left="2160" w:hanging="720"/>
        <w:rPr>
          <w:rFonts w:cs="Arial"/>
          <w:sz w:val="18"/>
          <w:szCs w:val="18"/>
        </w:rPr>
      </w:pPr>
      <w:r w:rsidRPr="00AD4213">
        <w:rPr>
          <w:rFonts w:cs="Arial"/>
          <w:sz w:val="18"/>
          <w:szCs w:val="18"/>
        </w:rPr>
        <w:t>2.</w:t>
      </w:r>
      <w:r w:rsidRPr="00AD4213">
        <w:rPr>
          <w:rFonts w:cs="Arial"/>
          <w:sz w:val="18"/>
          <w:szCs w:val="18"/>
        </w:rPr>
        <w:tab/>
        <w:t>1-Part Stainless Steel Joint Strip – [A855 Brushed Steel] Length 7’</w:t>
      </w:r>
    </w:p>
    <w:p w14:paraId="4D4FB164" w14:textId="77777777" w:rsidR="00156064" w:rsidRPr="00AD4213" w:rsidRDefault="00156064" w:rsidP="00156064">
      <w:pPr>
        <w:pStyle w:val="Level3"/>
        <w:numPr>
          <w:ilvl w:val="0"/>
          <w:numId w:val="0"/>
        </w:numPr>
        <w:tabs>
          <w:tab w:val="left" w:pos="-1440"/>
        </w:tabs>
        <w:ind w:left="2160" w:hanging="720"/>
        <w:rPr>
          <w:rFonts w:cs="Arial"/>
          <w:sz w:val="18"/>
          <w:szCs w:val="18"/>
        </w:rPr>
      </w:pPr>
      <w:r w:rsidRPr="00AD4213">
        <w:rPr>
          <w:rFonts w:cs="Arial"/>
          <w:sz w:val="18"/>
          <w:szCs w:val="18"/>
        </w:rPr>
        <w:t>3.</w:t>
      </w:r>
      <w:r w:rsidRPr="00AD4213">
        <w:rPr>
          <w:rFonts w:cs="Arial"/>
          <w:sz w:val="18"/>
          <w:szCs w:val="18"/>
        </w:rPr>
        <w:tab/>
        <w:t>Stainless Steel Capping – [A865 Brushed Steel] Length 8’</w:t>
      </w:r>
    </w:p>
    <w:p w14:paraId="055536F4" w14:textId="77777777" w:rsidR="00156064" w:rsidRPr="00AD4213" w:rsidRDefault="00156064" w:rsidP="00156064">
      <w:pPr>
        <w:pStyle w:val="Level3"/>
        <w:numPr>
          <w:ilvl w:val="0"/>
          <w:numId w:val="0"/>
        </w:numPr>
        <w:tabs>
          <w:tab w:val="left" w:pos="-1440"/>
        </w:tabs>
        <w:ind w:left="2160" w:hanging="720"/>
        <w:rPr>
          <w:rFonts w:cs="Arial"/>
          <w:sz w:val="18"/>
          <w:szCs w:val="18"/>
        </w:rPr>
      </w:pPr>
      <w:r w:rsidRPr="00AD4213">
        <w:rPr>
          <w:rFonts w:cs="Arial"/>
          <w:sz w:val="18"/>
          <w:szCs w:val="18"/>
        </w:rPr>
        <w:t>4.</w:t>
      </w:r>
      <w:r w:rsidRPr="00AD4213">
        <w:rPr>
          <w:rFonts w:cs="Arial"/>
          <w:sz w:val="18"/>
          <w:szCs w:val="18"/>
        </w:rPr>
        <w:tab/>
        <w:t xml:space="preserve">18 Gauge Stainless Steel 304 Sheet – </w:t>
      </w:r>
      <w:r w:rsidR="00346EC1" w:rsidRPr="00AD4213">
        <w:rPr>
          <w:rFonts w:cs="Arial"/>
          <w:sz w:val="18"/>
          <w:szCs w:val="18"/>
        </w:rPr>
        <w:t xml:space="preserve">[W123/20 </w:t>
      </w:r>
      <w:r w:rsidRPr="00AD4213">
        <w:rPr>
          <w:rFonts w:cs="Arial"/>
          <w:sz w:val="18"/>
          <w:szCs w:val="18"/>
        </w:rPr>
        <w:t>Brushed Steel</w:t>
      </w:r>
      <w:r w:rsidR="00346EC1" w:rsidRPr="00AD4213">
        <w:rPr>
          <w:rFonts w:cs="Arial"/>
          <w:sz w:val="18"/>
          <w:szCs w:val="18"/>
        </w:rPr>
        <w:t>] 6’6” X3’3”</w:t>
      </w:r>
    </w:p>
    <w:p w14:paraId="3129D827" w14:textId="77777777" w:rsidR="00346EC1" w:rsidRPr="00AD4213" w:rsidRDefault="00346EC1" w:rsidP="00156064">
      <w:pPr>
        <w:pStyle w:val="Level3"/>
        <w:numPr>
          <w:ilvl w:val="0"/>
          <w:numId w:val="0"/>
        </w:numPr>
        <w:tabs>
          <w:tab w:val="left" w:pos="-1440"/>
        </w:tabs>
        <w:ind w:left="2160" w:hanging="720"/>
        <w:rPr>
          <w:rFonts w:cs="Arial"/>
          <w:sz w:val="18"/>
          <w:szCs w:val="18"/>
        </w:rPr>
      </w:pPr>
      <w:r w:rsidRPr="00AD4213">
        <w:rPr>
          <w:rFonts w:cs="Arial"/>
          <w:sz w:val="18"/>
          <w:szCs w:val="18"/>
        </w:rPr>
        <w:t>5.</w:t>
      </w:r>
      <w:r w:rsidRPr="00AD4213">
        <w:rPr>
          <w:rFonts w:cs="Arial"/>
          <w:spacing w:val="-4"/>
          <w:sz w:val="18"/>
          <w:szCs w:val="18"/>
        </w:rPr>
        <w:tab/>
        <w:t>18 Gauge Stainless Steel 304 Sheet – [W123/25 Brushed Steel] 8’2” X4’</w:t>
      </w:r>
    </w:p>
    <w:p w14:paraId="2D561BC6" w14:textId="77777777" w:rsidR="00505A23" w:rsidRPr="00AD4213" w:rsidRDefault="00505A23">
      <w:pPr>
        <w:ind w:left="1440" w:hanging="720"/>
        <w:rPr>
          <w:rFonts w:cs="Arial"/>
          <w:sz w:val="18"/>
          <w:szCs w:val="18"/>
        </w:rPr>
      </w:pPr>
    </w:p>
    <w:p w14:paraId="5B7438F8"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F.</w:t>
      </w:r>
      <w:r w:rsidRPr="00AD4213">
        <w:rPr>
          <w:rFonts w:cs="Arial"/>
          <w:sz w:val="18"/>
          <w:szCs w:val="18"/>
        </w:rPr>
        <w:tab/>
        <w:t>Acrylic Adhesive: For dry</w:t>
      </w:r>
      <w:r w:rsidR="00346EC1" w:rsidRPr="00AD4213">
        <w:rPr>
          <w:rFonts w:cs="Arial"/>
          <w:sz w:val="18"/>
          <w:szCs w:val="18"/>
        </w:rPr>
        <w:t>, climate controlled areas</w:t>
      </w:r>
      <w:r w:rsidRPr="00AD4213">
        <w:rPr>
          <w:rFonts w:cs="Arial"/>
          <w:sz w:val="18"/>
          <w:szCs w:val="18"/>
        </w:rPr>
        <w:t xml:space="preserve">, use </w:t>
      </w:r>
      <w:r w:rsidR="00346EC1" w:rsidRPr="00AD4213">
        <w:rPr>
          <w:rFonts w:cs="Arial"/>
          <w:sz w:val="18"/>
          <w:szCs w:val="18"/>
        </w:rPr>
        <w:t>AltroFix W</w:t>
      </w:r>
      <w:r w:rsidR="00FC5EDF" w:rsidRPr="00AD4213">
        <w:rPr>
          <w:rFonts w:cs="Arial"/>
          <w:sz w:val="18"/>
          <w:szCs w:val="18"/>
        </w:rPr>
        <w:t>157</w:t>
      </w:r>
      <w:r w:rsidRPr="00AD4213">
        <w:rPr>
          <w:rFonts w:cs="Arial"/>
          <w:sz w:val="18"/>
          <w:szCs w:val="18"/>
        </w:rPr>
        <w:t>, a one-part, water-based, acrylic adhesive as recommended by manufacturer.</w:t>
      </w:r>
    </w:p>
    <w:p w14:paraId="14BA6B39" w14:textId="77777777" w:rsidR="00505A23" w:rsidRPr="00AD4213" w:rsidRDefault="00505A23">
      <w:pPr>
        <w:ind w:left="1440" w:hanging="720"/>
        <w:rPr>
          <w:rFonts w:cs="Arial"/>
          <w:sz w:val="18"/>
          <w:szCs w:val="18"/>
        </w:rPr>
      </w:pPr>
    </w:p>
    <w:p w14:paraId="4EB0171D"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G.</w:t>
      </w:r>
      <w:r w:rsidRPr="00AD4213">
        <w:rPr>
          <w:rFonts w:cs="Arial"/>
          <w:sz w:val="18"/>
          <w:szCs w:val="18"/>
        </w:rPr>
        <w:tab/>
        <w:t xml:space="preserve">Polyurethane Adhesive: </w:t>
      </w:r>
      <w:r w:rsidR="00346EC1" w:rsidRPr="00AD4213">
        <w:rPr>
          <w:rFonts w:cs="Arial"/>
          <w:sz w:val="18"/>
          <w:szCs w:val="18"/>
        </w:rPr>
        <w:t>The default adhesive for most installations, suitable for wet area, non-climate controlled areas, and non-absorbent surfaces, use AltroFix W39</w:t>
      </w:r>
      <w:r w:rsidRPr="00AD4213">
        <w:rPr>
          <w:rFonts w:cs="Arial"/>
          <w:sz w:val="18"/>
          <w:szCs w:val="18"/>
        </w:rPr>
        <w:t>, a two-part re</w:t>
      </w:r>
      <w:r w:rsidR="00346EC1" w:rsidRPr="00AD4213">
        <w:rPr>
          <w:rFonts w:cs="Arial"/>
          <w:sz w:val="18"/>
          <w:szCs w:val="18"/>
        </w:rPr>
        <w:t>sin-based polyurethane adhesive as recommended by manufacturer.</w:t>
      </w:r>
    </w:p>
    <w:p w14:paraId="54739038" w14:textId="77777777" w:rsidR="00980121" w:rsidRPr="00AD4213" w:rsidRDefault="00980121">
      <w:pPr>
        <w:pStyle w:val="Level1"/>
        <w:numPr>
          <w:ilvl w:val="0"/>
          <w:numId w:val="0"/>
        </w:numPr>
        <w:tabs>
          <w:tab w:val="left" w:pos="-1440"/>
        </w:tabs>
        <w:ind w:left="1440" w:hanging="720"/>
        <w:rPr>
          <w:rFonts w:cs="Arial"/>
          <w:sz w:val="18"/>
          <w:szCs w:val="18"/>
        </w:rPr>
      </w:pPr>
    </w:p>
    <w:p w14:paraId="7070A8A1"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H.</w:t>
      </w:r>
      <w:r w:rsidRPr="00AD4213">
        <w:rPr>
          <w:rFonts w:cs="Arial"/>
          <w:sz w:val="18"/>
          <w:szCs w:val="18"/>
        </w:rPr>
        <w:tab/>
      </w:r>
      <w:r w:rsidR="00346EC1" w:rsidRPr="00AD4213">
        <w:rPr>
          <w:rFonts w:cs="Arial"/>
          <w:sz w:val="18"/>
          <w:szCs w:val="18"/>
        </w:rPr>
        <w:t xml:space="preserve">Caulking and </w:t>
      </w:r>
      <w:r w:rsidR="00F12320" w:rsidRPr="00AD4213">
        <w:rPr>
          <w:rFonts w:cs="Arial"/>
          <w:sz w:val="18"/>
          <w:szCs w:val="18"/>
        </w:rPr>
        <w:t>Sanitary Sealant</w:t>
      </w:r>
      <w:r w:rsidR="00346EC1" w:rsidRPr="00AD4213">
        <w:rPr>
          <w:rFonts w:cs="Arial"/>
          <w:sz w:val="18"/>
          <w:szCs w:val="18"/>
        </w:rPr>
        <w:t xml:space="preserve"> Compounds and Tools</w:t>
      </w:r>
      <w:r w:rsidRPr="00AD4213">
        <w:rPr>
          <w:rFonts w:cs="Arial"/>
          <w:sz w:val="18"/>
          <w:szCs w:val="18"/>
        </w:rPr>
        <w:t xml:space="preserve">: </w:t>
      </w:r>
    </w:p>
    <w:p w14:paraId="2D022518" w14:textId="77777777" w:rsidR="00346EC1" w:rsidRPr="00AD4213" w:rsidRDefault="00346EC1" w:rsidP="00346EC1">
      <w:pPr>
        <w:pStyle w:val="Level3"/>
        <w:numPr>
          <w:ilvl w:val="0"/>
          <w:numId w:val="0"/>
        </w:numPr>
        <w:tabs>
          <w:tab w:val="left" w:pos="-1440"/>
        </w:tabs>
        <w:ind w:left="2160" w:hanging="720"/>
        <w:rPr>
          <w:rFonts w:cs="Arial"/>
          <w:sz w:val="18"/>
          <w:szCs w:val="18"/>
        </w:rPr>
      </w:pPr>
      <w:r w:rsidRPr="00AD4213">
        <w:rPr>
          <w:rFonts w:cs="Arial"/>
          <w:sz w:val="18"/>
          <w:szCs w:val="18"/>
        </w:rPr>
        <w:t>1.</w:t>
      </w:r>
      <w:r w:rsidRPr="00AD4213">
        <w:rPr>
          <w:rFonts w:cs="Arial"/>
          <w:sz w:val="18"/>
          <w:szCs w:val="18"/>
        </w:rPr>
        <w:tab/>
        <w:t>FlexiJoint Coil – [FJ</w:t>
      </w:r>
      <w:r w:rsidR="00C92071" w:rsidRPr="00AD4213">
        <w:rPr>
          <w:rFonts w:cs="Arial"/>
          <w:sz w:val="18"/>
          <w:szCs w:val="18"/>
        </w:rPr>
        <w:t>*</w:t>
      </w:r>
      <w:r w:rsidRPr="00AD4213">
        <w:rPr>
          <w:rFonts w:cs="Arial"/>
          <w:sz w:val="18"/>
          <w:szCs w:val="18"/>
        </w:rPr>
        <w:t xml:space="preserve">* </w:t>
      </w:r>
      <w:r w:rsidR="00C92071" w:rsidRPr="00AD4213">
        <w:rPr>
          <w:rFonts w:cs="Arial"/>
          <w:sz w:val="18"/>
          <w:szCs w:val="18"/>
        </w:rPr>
        <w:t>c</w:t>
      </w:r>
      <w:r w:rsidRPr="00AD4213">
        <w:rPr>
          <w:rFonts w:cs="Arial"/>
          <w:sz w:val="18"/>
          <w:szCs w:val="18"/>
        </w:rPr>
        <w:t>olor] Length 164 linear feet</w:t>
      </w:r>
    </w:p>
    <w:p w14:paraId="4655E641" w14:textId="77777777" w:rsidR="00346EC1" w:rsidRPr="00AD4213" w:rsidRDefault="00346EC1" w:rsidP="00346EC1">
      <w:pPr>
        <w:pStyle w:val="Level3"/>
        <w:numPr>
          <w:ilvl w:val="0"/>
          <w:numId w:val="0"/>
        </w:numPr>
        <w:tabs>
          <w:tab w:val="left" w:pos="-1440"/>
        </w:tabs>
        <w:ind w:left="2160" w:hanging="720"/>
        <w:rPr>
          <w:rFonts w:cs="Arial"/>
          <w:sz w:val="18"/>
          <w:szCs w:val="18"/>
        </w:rPr>
      </w:pPr>
      <w:r w:rsidRPr="00AD4213">
        <w:rPr>
          <w:rFonts w:cs="Arial"/>
          <w:sz w:val="18"/>
          <w:szCs w:val="18"/>
        </w:rPr>
        <w:t>2.</w:t>
      </w:r>
      <w:r w:rsidRPr="00AD4213">
        <w:rPr>
          <w:rFonts w:cs="Arial"/>
          <w:sz w:val="18"/>
          <w:szCs w:val="18"/>
        </w:rPr>
        <w:tab/>
        <w:t xml:space="preserve">FlexiJoint Steel Spacers (engineered steel) </w:t>
      </w:r>
    </w:p>
    <w:p w14:paraId="686F31F7" w14:textId="77777777" w:rsidR="00346EC1" w:rsidRPr="00AD4213" w:rsidRDefault="00346EC1" w:rsidP="00346EC1">
      <w:pPr>
        <w:pStyle w:val="Level3"/>
        <w:numPr>
          <w:ilvl w:val="0"/>
          <w:numId w:val="0"/>
        </w:numPr>
        <w:tabs>
          <w:tab w:val="left" w:pos="-1440"/>
        </w:tabs>
        <w:ind w:left="2160" w:hanging="720"/>
        <w:rPr>
          <w:rFonts w:cs="Arial"/>
          <w:sz w:val="18"/>
          <w:szCs w:val="18"/>
        </w:rPr>
      </w:pPr>
      <w:r w:rsidRPr="00AD4213">
        <w:rPr>
          <w:rFonts w:cs="Arial"/>
          <w:sz w:val="18"/>
          <w:szCs w:val="18"/>
        </w:rPr>
        <w:t>3.</w:t>
      </w:r>
      <w:r w:rsidRPr="00AD4213">
        <w:rPr>
          <w:rFonts w:cs="Arial"/>
          <w:sz w:val="18"/>
          <w:szCs w:val="18"/>
        </w:rPr>
        <w:tab/>
        <w:t xml:space="preserve">Parabond </w:t>
      </w:r>
      <w:r w:rsidR="00633A6A" w:rsidRPr="00AD4213">
        <w:rPr>
          <w:rFonts w:cs="Arial"/>
          <w:sz w:val="18"/>
          <w:szCs w:val="18"/>
        </w:rPr>
        <w:t xml:space="preserve">Adhesive Sealant </w:t>
      </w:r>
      <w:r w:rsidRPr="00AD4213">
        <w:rPr>
          <w:rFonts w:cs="Arial"/>
          <w:sz w:val="18"/>
          <w:szCs w:val="18"/>
        </w:rPr>
        <w:t>– [AP600] 10 oz</w:t>
      </w:r>
      <w:r w:rsidR="00151CE8" w:rsidRPr="00AD4213">
        <w:rPr>
          <w:rFonts w:cs="Arial"/>
          <w:sz w:val="18"/>
          <w:szCs w:val="18"/>
        </w:rPr>
        <w:t xml:space="preserve"> Tube</w:t>
      </w:r>
    </w:p>
    <w:p w14:paraId="0CDCAF38" w14:textId="77777777" w:rsidR="00346EC1" w:rsidRPr="00AD4213" w:rsidRDefault="00346EC1" w:rsidP="00346EC1">
      <w:pPr>
        <w:pStyle w:val="Level3"/>
        <w:numPr>
          <w:ilvl w:val="0"/>
          <w:numId w:val="0"/>
        </w:numPr>
        <w:tabs>
          <w:tab w:val="left" w:pos="-1440"/>
        </w:tabs>
        <w:ind w:left="2160" w:hanging="720"/>
        <w:rPr>
          <w:rFonts w:cs="Arial"/>
          <w:spacing w:val="-4"/>
          <w:sz w:val="18"/>
          <w:szCs w:val="18"/>
        </w:rPr>
      </w:pPr>
      <w:r w:rsidRPr="00AD4213">
        <w:rPr>
          <w:rFonts w:cs="Arial"/>
          <w:sz w:val="18"/>
          <w:szCs w:val="18"/>
        </w:rPr>
        <w:t>4.</w:t>
      </w:r>
      <w:r w:rsidRPr="00AD4213">
        <w:rPr>
          <w:rFonts w:cs="Arial"/>
          <w:sz w:val="18"/>
          <w:szCs w:val="18"/>
        </w:rPr>
        <w:tab/>
      </w:r>
      <w:r w:rsidRPr="00AD4213">
        <w:rPr>
          <w:rFonts w:cs="Arial"/>
          <w:spacing w:val="-4"/>
          <w:sz w:val="18"/>
          <w:szCs w:val="18"/>
        </w:rPr>
        <w:t xml:space="preserve">Altro </w:t>
      </w:r>
      <w:r w:rsidR="00F12320" w:rsidRPr="00AD4213">
        <w:rPr>
          <w:rFonts w:cs="Arial"/>
          <w:spacing w:val="-4"/>
          <w:sz w:val="18"/>
          <w:szCs w:val="18"/>
        </w:rPr>
        <w:t>Sanitary Sealant</w:t>
      </w:r>
      <w:r w:rsidRPr="00AD4213">
        <w:rPr>
          <w:rFonts w:cs="Arial"/>
          <w:spacing w:val="-4"/>
          <w:sz w:val="18"/>
          <w:szCs w:val="18"/>
        </w:rPr>
        <w:t xml:space="preserve"> </w:t>
      </w:r>
      <w:r w:rsidR="002F6861" w:rsidRPr="00AD4213">
        <w:rPr>
          <w:rFonts w:cs="Arial"/>
          <w:spacing w:val="-4"/>
          <w:sz w:val="18"/>
          <w:szCs w:val="18"/>
        </w:rPr>
        <w:t>– [A803 Clear</w:t>
      </w:r>
      <w:r w:rsidR="00A601D7" w:rsidRPr="00AD4213">
        <w:rPr>
          <w:rFonts w:cs="Arial"/>
          <w:spacing w:val="-4"/>
          <w:sz w:val="18"/>
          <w:szCs w:val="18"/>
        </w:rPr>
        <w:t xml:space="preserve">, </w:t>
      </w:r>
      <w:r w:rsidRPr="00AD4213">
        <w:rPr>
          <w:rFonts w:cs="Arial"/>
          <w:spacing w:val="-4"/>
          <w:sz w:val="18"/>
          <w:szCs w:val="18"/>
        </w:rPr>
        <w:t>A806</w:t>
      </w:r>
      <w:r w:rsidR="00E24DA2" w:rsidRPr="00AD4213">
        <w:rPr>
          <w:rFonts w:cs="Arial"/>
          <w:spacing w:val="-4"/>
          <w:sz w:val="18"/>
          <w:szCs w:val="18"/>
        </w:rPr>
        <w:t>/*</w:t>
      </w:r>
      <w:r w:rsidRPr="00AD4213">
        <w:rPr>
          <w:rFonts w:cs="Arial"/>
          <w:spacing w:val="-4"/>
          <w:sz w:val="18"/>
          <w:szCs w:val="18"/>
        </w:rPr>
        <w:t xml:space="preserve">* </w:t>
      </w:r>
      <w:r w:rsidR="00E24DA2" w:rsidRPr="00AD4213">
        <w:rPr>
          <w:rFonts w:cs="Arial"/>
          <w:spacing w:val="-4"/>
          <w:sz w:val="18"/>
          <w:szCs w:val="18"/>
        </w:rPr>
        <w:t>c</w:t>
      </w:r>
      <w:r w:rsidRPr="00AD4213">
        <w:rPr>
          <w:rFonts w:cs="Arial"/>
          <w:spacing w:val="-4"/>
          <w:sz w:val="18"/>
          <w:szCs w:val="18"/>
        </w:rPr>
        <w:t>olor) 10.5 oz</w:t>
      </w:r>
      <w:r w:rsidR="00E24DA2" w:rsidRPr="00AD4213">
        <w:rPr>
          <w:rFonts w:cs="Arial"/>
          <w:spacing w:val="-4"/>
          <w:sz w:val="18"/>
          <w:szCs w:val="18"/>
        </w:rPr>
        <w:t xml:space="preserve"> Tube</w:t>
      </w:r>
    </w:p>
    <w:p w14:paraId="093AACB2" w14:textId="77777777" w:rsidR="002668CB" w:rsidRPr="00AD4213" w:rsidRDefault="002668CB" w:rsidP="00346EC1">
      <w:pPr>
        <w:pStyle w:val="Level3"/>
        <w:numPr>
          <w:ilvl w:val="0"/>
          <w:numId w:val="0"/>
        </w:numPr>
        <w:tabs>
          <w:tab w:val="left" w:pos="-1440"/>
        </w:tabs>
        <w:ind w:left="2160" w:hanging="720"/>
        <w:rPr>
          <w:rFonts w:cs="Arial"/>
          <w:sz w:val="18"/>
          <w:szCs w:val="18"/>
        </w:rPr>
      </w:pPr>
    </w:p>
    <w:p w14:paraId="2AFFE8BB" w14:textId="77777777" w:rsidR="002668CB" w:rsidRPr="00AD4213" w:rsidRDefault="002668CB" w:rsidP="002668CB">
      <w:pPr>
        <w:pStyle w:val="ListParagraph"/>
        <w:numPr>
          <w:ilvl w:val="0"/>
          <w:numId w:val="8"/>
        </w:numPr>
        <w:rPr>
          <w:rFonts w:cs="Arial"/>
          <w:sz w:val="18"/>
          <w:szCs w:val="18"/>
        </w:rPr>
      </w:pPr>
      <w:r w:rsidRPr="00AD4213">
        <w:rPr>
          <w:rFonts w:cs="Arial"/>
          <w:sz w:val="18"/>
          <w:szCs w:val="18"/>
        </w:rPr>
        <w:t>Wall/Shower Insert Shelf Unit</w:t>
      </w:r>
    </w:p>
    <w:p w14:paraId="36900D06" w14:textId="77777777" w:rsidR="002668CB" w:rsidRPr="00AD4213" w:rsidRDefault="002668CB" w:rsidP="002668CB">
      <w:pPr>
        <w:pStyle w:val="ListParagraph"/>
        <w:tabs>
          <w:tab w:val="left" w:pos="-1440"/>
        </w:tabs>
        <w:ind w:left="1440"/>
        <w:outlineLvl w:val="2"/>
        <w:rPr>
          <w:rFonts w:cs="Arial"/>
          <w:sz w:val="18"/>
          <w:szCs w:val="18"/>
        </w:rPr>
      </w:pPr>
      <w:r w:rsidRPr="00AD4213">
        <w:rPr>
          <w:rFonts w:cs="Arial"/>
          <w:sz w:val="18"/>
          <w:szCs w:val="18"/>
        </w:rPr>
        <w:t>1.</w:t>
      </w:r>
      <w:r w:rsidRPr="00AD4213">
        <w:rPr>
          <w:rFonts w:cs="Arial"/>
          <w:sz w:val="18"/>
          <w:szCs w:val="18"/>
        </w:rPr>
        <w:tab/>
        <w:t xml:space="preserve">A900/** - 13”x13”x4” Available in White (103), Linen (41), Oyster (32) </w:t>
      </w:r>
      <w:r w:rsidR="00945799" w:rsidRPr="00AD4213">
        <w:rPr>
          <w:rFonts w:cs="Arial"/>
          <w:sz w:val="18"/>
          <w:szCs w:val="18"/>
        </w:rPr>
        <w:t xml:space="preserve">     </w:t>
      </w:r>
      <w:r w:rsidRPr="00AD4213">
        <w:rPr>
          <w:rFonts w:cs="Arial"/>
          <w:sz w:val="18"/>
          <w:szCs w:val="18"/>
        </w:rPr>
        <w:t>and Fawn (206).</w:t>
      </w:r>
    </w:p>
    <w:p w14:paraId="4F5076C5" w14:textId="77777777" w:rsidR="00505A23" w:rsidRPr="00AD4213" w:rsidRDefault="00505A23">
      <w:pPr>
        <w:rPr>
          <w:rFonts w:cs="Arial"/>
          <w:sz w:val="18"/>
          <w:szCs w:val="18"/>
        </w:rPr>
      </w:pPr>
    </w:p>
    <w:p w14:paraId="5CE94A5E" w14:textId="77777777" w:rsidR="00505A23" w:rsidRPr="00AD4213" w:rsidRDefault="00505A23">
      <w:pPr>
        <w:ind w:left="720" w:hanging="720"/>
        <w:rPr>
          <w:rFonts w:cs="Arial"/>
          <w:sz w:val="18"/>
          <w:szCs w:val="18"/>
        </w:rPr>
      </w:pPr>
      <w:r w:rsidRPr="00AD4213">
        <w:rPr>
          <w:rFonts w:cs="Arial"/>
          <w:sz w:val="18"/>
          <w:szCs w:val="18"/>
        </w:rPr>
        <w:t>2.04</w:t>
      </w:r>
      <w:r w:rsidRPr="00AD4213">
        <w:rPr>
          <w:rFonts w:cs="Arial"/>
          <w:sz w:val="18"/>
          <w:szCs w:val="18"/>
        </w:rPr>
        <w:tab/>
        <w:t>SOURCE QUALITY</w:t>
      </w:r>
    </w:p>
    <w:p w14:paraId="7CD6DA14" w14:textId="77777777" w:rsidR="00505A23" w:rsidRPr="00AD4213" w:rsidRDefault="00505A23">
      <w:pPr>
        <w:rPr>
          <w:rFonts w:cs="Arial"/>
          <w:sz w:val="18"/>
          <w:szCs w:val="18"/>
        </w:rPr>
      </w:pPr>
    </w:p>
    <w:p w14:paraId="59791A9D" w14:textId="77777777" w:rsidR="00505A23" w:rsidRPr="00AD4213" w:rsidRDefault="00505A23">
      <w:pPr>
        <w:ind w:left="720"/>
        <w:rPr>
          <w:rFonts w:cs="Arial"/>
          <w:sz w:val="18"/>
          <w:szCs w:val="18"/>
        </w:rPr>
      </w:pPr>
      <w:r w:rsidRPr="00AD4213">
        <w:rPr>
          <w:rFonts w:cs="Arial"/>
          <w:sz w:val="18"/>
          <w:szCs w:val="18"/>
        </w:rPr>
        <w:t>A</w:t>
      </w:r>
      <w:r w:rsidR="00242862" w:rsidRPr="00AD4213">
        <w:rPr>
          <w:rFonts w:cs="Arial"/>
          <w:sz w:val="18"/>
          <w:szCs w:val="18"/>
        </w:rPr>
        <w:t>.</w:t>
      </w:r>
      <w:r w:rsidR="00242862" w:rsidRPr="00AD4213">
        <w:rPr>
          <w:rFonts w:cs="Arial"/>
          <w:sz w:val="18"/>
          <w:szCs w:val="18"/>
        </w:rPr>
        <w:tab/>
        <w:t>Source Quality: Obtain wall</w:t>
      </w:r>
      <w:r w:rsidRPr="00AD4213">
        <w:rPr>
          <w:rFonts w:cs="Arial"/>
          <w:sz w:val="18"/>
          <w:szCs w:val="18"/>
        </w:rPr>
        <w:t xml:space="preserve"> products from a single manufacturer.</w:t>
      </w:r>
    </w:p>
    <w:p w14:paraId="15FEE1DD" w14:textId="77777777" w:rsidR="00505A23" w:rsidRPr="00AD4213" w:rsidRDefault="00505A23">
      <w:pPr>
        <w:rPr>
          <w:rFonts w:cs="Arial"/>
          <w:sz w:val="18"/>
          <w:szCs w:val="18"/>
        </w:rPr>
      </w:pPr>
    </w:p>
    <w:p w14:paraId="6E2B932E" w14:textId="77777777" w:rsidR="00505A23" w:rsidRPr="00AD4213" w:rsidRDefault="00505A23">
      <w:pPr>
        <w:rPr>
          <w:rFonts w:cs="Arial"/>
          <w:sz w:val="18"/>
          <w:szCs w:val="18"/>
        </w:rPr>
      </w:pPr>
    </w:p>
    <w:p w14:paraId="18BA38E2" w14:textId="77777777" w:rsidR="00505A23" w:rsidRPr="00AD4213" w:rsidRDefault="00505A23">
      <w:pPr>
        <w:keepNext/>
        <w:keepLines/>
        <w:rPr>
          <w:rFonts w:cs="Arial"/>
          <w:sz w:val="18"/>
          <w:szCs w:val="18"/>
        </w:rPr>
      </w:pPr>
      <w:r w:rsidRPr="00AD4213">
        <w:rPr>
          <w:rFonts w:cs="Arial"/>
          <w:b/>
          <w:sz w:val="18"/>
          <w:szCs w:val="18"/>
        </w:rPr>
        <w:t>PART 3</w:t>
      </w:r>
      <w:r w:rsidRPr="00AD4213">
        <w:rPr>
          <w:rFonts w:cs="Arial"/>
          <w:b/>
          <w:sz w:val="18"/>
          <w:szCs w:val="18"/>
        </w:rPr>
        <w:tab/>
        <w:t xml:space="preserve"> EXECUTION</w:t>
      </w:r>
    </w:p>
    <w:p w14:paraId="3B25029B" w14:textId="77777777" w:rsidR="00505A23" w:rsidRPr="00AD4213" w:rsidRDefault="00505A23">
      <w:pPr>
        <w:keepNext/>
        <w:keepLines/>
        <w:rPr>
          <w:rFonts w:cs="Arial"/>
          <w:sz w:val="18"/>
          <w:szCs w:val="18"/>
        </w:rPr>
      </w:pPr>
    </w:p>
    <w:p w14:paraId="15E1B93F" w14:textId="77777777" w:rsidR="00505A23" w:rsidRPr="00AD4213" w:rsidRDefault="00505A23">
      <w:pPr>
        <w:keepNext/>
        <w:keepLines/>
        <w:rPr>
          <w:rFonts w:cs="Arial"/>
          <w:sz w:val="18"/>
          <w:szCs w:val="18"/>
        </w:rPr>
      </w:pPr>
      <w:r w:rsidRPr="00AD4213">
        <w:rPr>
          <w:rFonts w:cs="Arial"/>
          <w:sz w:val="18"/>
          <w:szCs w:val="18"/>
        </w:rPr>
        <w:t>3.01</w:t>
      </w:r>
      <w:r w:rsidRPr="00AD4213">
        <w:rPr>
          <w:rFonts w:cs="Arial"/>
          <w:sz w:val="18"/>
          <w:szCs w:val="18"/>
        </w:rPr>
        <w:tab/>
        <w:t>MANUFACTURER’S INSTRUCTIONS</w:t>
      </w:r>
    </w:p>
    <w:p w14:paraId="0F8C5D90" w14:textId="77777777" w:rsidR="00505A23" w:rsidRPr="00AD4213" w:rsidRDefault="00505A23">
      <w:pPr>
        <w:keepLines/>
        <w:rPr>
          <w:rFonts w:cs="Arial"/>
          <w:sz w:val="18"/>
          <w:szCs w:val="18"/>
        </w:rPr>
      </w:pPr>
    </w:p>
    <w:p w14:paraId="16EE0F38" w14:textId="77777777" w:rsidR="00505A23" w:rsidRPr="00AD4213" w:rsidRDefault="00505A23">
      <w:pPr>
        <w:pStyle w:val="Level2"/>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Compliance: Comply with manufacturer’s product data, including product technical bulletins, product catalog, installation instructions and product label instructions for installation.</w:t>
      </w:r>
    </w:p>
    <w:p w14:paraId="45CA89C5" w14:textId="77777777" w:rsidR="00505A23" w:rsidRPr="00AD4213" w:rsidRDefault="00505A23" w:rsidP="00AC5D9B">
      <w:pPr>
        <w:ind w:firstLine="720"/>
        <w:rPr>
          <w:rFonts w:cs="Arial"/>
          <w:sz w:val="18"/>
          <w:szCs w:val="18"/>
        </w:rPr>
      </w:pPr>
    </w:p>
    <w:p w14:paraId="06142DC6" w14:textId="77777777" w:rsidR="00505A23" w:rsidRPr="00AD4213" w:rsidRDefault="00505A23">
      <w:pPr>
        <w:tabs>
          <w:tab w:val="left" w:pos="-1440"/>
        </w:tabs>
        <w:ind w:left="720" w:hanging="720"/>
        <w:rPr>
          <w:rFonts w:cs="Arial"/>
          <w:sz w:val="18"/>
          <w:szCs w:val="18"/>
        </w:rPr>
      </w:pPr>
      <w:r w:rsidRPr="00AD4213">
        <w:rPr>
          <w:rFonts w:cs="Arial"/>
          <w:sz w:val="18"/>
          <w:szCs w:val="18"/>
        </w:rPr>
        <w:t>3.02</w:t>
      </w:r>
      <w:r w:rsidRPr="00AD4213">
        <w:rPr>
          <w:rFonts w:cs="Arial"/>
          <w:sz w:val="18"/>
          <w:szCs w:val="18"/>
        </w:rPr>
        <w:tab/>
        <w:t>EXAMINATION</w:t>
      </w:r>
    </w:p>
    <w:p w14:paraId="4F2CCB49" w14:textId="77777777" w:rsidR="00505A23" w:rsidRPr="00AD4213" w:rsidRDefault="00505A23" w:rsidP="00AC5D9B">
      <w:pPr>
        <w:ind w:firstLine="720"/>
        <w:rPr>
          <w:rFonts w:cs="Arial"/>
          <w:sz w:val="18"/>
          <w:szCs w:val="18"/>
        </w:rPr>
      </w:pPr>
    </w:p>
    <w:p w14:paraId="047F9EDE"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2EFE5AFB" w14:textId="77777777" w:rsidR="00505A23" w:rsidRPr="00AD4213" w:rsidRDefault="00505A23">
      <w:pPr>
        <w:rPr>
          <w:rFonts w:cs="Arial"/>
          <w:sz w:val="18"/>
          <w:szCs w:val="18"/>
        </w:rPr>
      </w:pPr>
    </w:p>
    <w:p w14:paraId="6EF508BA" w14:textId="77777777" w:rsidR="00505A23" w:rsidRPr="00AD4213" w:rsidRDefault="00505A23">
      <w:pPr>
        <w:rPr>
          <w:rFonts w:cs="Arial"/>
          <w:sz w:val="18"/>
          <w:szCs w:val="18"/>
        </w:rPr>
      </w:pPr>
      <w:r w:rsidRPr="00AD4213">
        <w:rPr>
          <w:rFonts w:cs="Arial"/>
          <w:sz w:val="18"/>
          <w:szCs w:val="18"/>
        </w:rPr>
        <w:t>3.03</w:t>
      </w:r>
      <w:r w:rsidRPr="00AD4213">
        <w:rPr>
          <w:rFonts w:cs="Arial"/>
          <w:sz w:val="18"/>
          <w:szCs w:val="18"/>
        </w:rPr>
        <w:tab/>
        <w:t>SU</w:t>
      </w:r>
      <w:r w:rsidR="00AC5D9B" w:rsidRPr="00AD4213">
        <w:rPr>
          <w:rFonts w:cs="Arial"/>
          <w:sz w:val="18"/>
          <w:szCs w:val="18"/>
        </w:rPr>
        <w:t>BSTRATE</w:t>
      </w:r>
      <w:r w:rsidRPr="00AD4213">
        <w:rPr>
          <w:rFonts w:cs="Arial"/>
          <w:sz w:val="18"/>
          <w:szCs w:val="18"/>
        </w:rPr>
        <w:t xml:space="preserve"> PREPARATION</w:t>
      </w:r>
    </w:p>
    <w:p w14:paraId="495CB497" w14:textId="77777777" w:rsidR="00505A23" w:rsidRPr="00AD4213" w:rsidRDefault="00505A23">
      <w:pPr>
        <w:rPr>
          <w:rFonts w:cs="Arial"/>
          <w:sz w:val="18"/>
          <w:szCs w:val="18"/>
        </w:rPr>
      </w:pPr>
    </w:p>
    <w:p w14:paraId="0488E9CA" w14:textId="77777777" w:rsidR="00AC5D9B" w:rsidRPr="00AD4213" w:rsidRDefault="00AC5D9B" w:rsidP="00AC5D9B">
      <w:pPr>
        <w:pStyle w:val="Level2"/>
        <w:tabs>
          <w:tab w:val="left" w:pos="-1440"/>
        </w:tabs>
        <w:rPr>
          <w:rFonts w:cs="Arial"/>
          <w:sz w:val="18"/>
          <w:szCs w:val="18"/>
        </w:rPr>
      </w:pPr>
      <w:r w:rsidRPr="00AD4213">
        <w:rPr>
          <w:rFonts w:cs="Arial"/>
          <w:sz w:val="18"/>
          <w:szCs w:val="18"/>
        </w:rPr>
        <w:t>Walls should be smooth and level. High points must be removed and low points filled with filler intended for the substrate and environmental conditions.</w:t>
      </w:r>
    </w:p>
    <w:p w14:paraId="137D9133" w14:textId="77777777" w:rsidR="00AC5D9B" w:rsidRPr="00AD4213" w:rsidRDefault="00AC5D9B" w:rsidP="00AC5D9B">
      <w:pPr>
        <w:pStyle w:val="Level2"/>
        <w:numPr>
          <w:ilvl w:val="0"/>
          <w:numId w:val="0"/>
        </w:numPr>
        <w:tabs>
          <w:tab w:val="left" w:pos="-1440"/>
        </w:tabs>
        <w:ind w:left="720"/>
        <w:rPr>
          <w:rFonts w:cs="Arial"/>
          <w:sz w:val="18"/>
          <w:szCs w:val="18"/>
        </w:rPr>
      </w:pPr>
    </w:p>
    <w:p w14:paraId="53380873" w14:textId="77777777" w:rsidR="00505A23" w:rsidRPr="00AD4213" w:rsidRDefault="00AC5D9B" w:rsidP="00AC5D9B">
      <w:pPr>
        <w:pStyle w:val="Level2"/>
        <w:tabs>
          <w:tab w:val="left" w:pos="-1440"/>
        </w:tabs>
        <w:rPr>
          <w:rFonts w:cs="Arial"/>
          <w:sz w:val="18"/>
          <w:szCs w:val="18"/>
        </w:rPr>
      </w:pPr>
      <w:r w:rsidRPr="00AD4213">
        <w:rPr>
          <w:rFonts w:cs="Arial"/>
          <w:sz w:val="18"/>
          <w:szCs w:val="18"/>
        </w:rPr>
        <w:t>Wall tiles must be fixed firmly to the wall.  As long as the tile edges do not protrude you do not have to skim grout joints.</w:t>
      </w:r>
    </w:p>
    <w:p w14:paraId="27A90317" w14:textId="77777777" w:rsidR="00AC5D9B" w:rsidRPr="00AD4213" w:rsidRDefault="00AC5D9B" w:rsidP="00AC5D9B">
      <w:pPr>
        <w:pStyle w:val="Level2"/>
        <w:numPr>
          <w:ilvl w:val="0"/>
          <w:numId w:val="0"/>
        </w:numPr>
        <w:tabs>
          <w:tab w:val="left" w:pos="-1440"/>
        </w:tabs>
        <w:rPr>
          <w:rFonts w:cs="Arial"/>
          <w:sz w:val="18"/>
          <w:szCs w:val="18"/>
        </w:rPr>
      </w:pPr>
    </w:p>
    <w:p w14:paraId="19E83EA2" w14:textId="77777777" w:rsidR="00AC5D9B" w:rsidRPr="00AD4213" w:rsidRDefault="00AC5D9B" w:rsidP="00AC5D9B">
      <w:pPr>
        <w:pStyle w:val="Level2"/>
        <w:tabs>
          <w:tab w:val="left" w:pos="-1440"/>
        </w:tabs>
        <w:rPr>
          <w:rFonts w:cs="Arial"/>
          <w:sz w:val="18"/>
          <w:szCs w:val="18"/>
        </w:rPr>
      </w:pPr>
      <w:r w:rsidRPr="00AD4213">
        <w:rPr>
          <w:rFonts w:cs="Arial"/>
          <w:sz w:val="18"/>
          <w:szCs w:val="18"/>
        </w:rPr>
        <w:t>Surfaces must be permanently dry and free from all substances that may contribute to adhesive bond failure.</w:t>
      </w:r>
    </w:p>
    <w:p w14:paraId="7DB785F2" w14:textId="77777777" w:rsidR="00AC5D9B" w:rsidRPr="00AD4213" w:rsidRDefault="00AC5D9B" w:rsidP="00AC5D9B">
      <w:pPr>
        <w:pStyle w:val="Level2"/>
        <w:numPr>
          <w:ilvl w:val="0"/>
          <w:numId w:val="0"/>
        </w:numPr>
        <w:tabs>
          <w:tab w:val="left" w:pos="-1440"/>
        </w:tabs>
        <w:ind w:left="720"/>
        <w:rPr>
          <w:rFonts w:cs="Arial"/>
          <w:sz w:val="18"/>
          <w:szCs w:val="18"/>
        </w:rPr>
      </w:pPr>
    </w:p>
    <w:p w14:paraId="049A7E7E" w14:textId="77777777" w:rsidR="00AC5D9B" w:rsidRPr="00AD4213" w:rsidRDefault="00AC5D9B" w:rsidP="00AC5D9B">
      <w:pPr>
        <w:pStyle w:val="Level2"/>
        <w:tabs>
          <w:tab w:val="left" w:pos="-1440"/>
        </w:tabs>
        <w:rPr>
          <w:rFonts w:cs="Arial"/>
          <w:sz w:val="18"/>
          <w:szCs w:val="18"/>
        </w:rPr>
      </w:pPr>
      <w:r w:rsidRPr="00AD4213">
        <w:rPr>
          <w:rFonts w:cs="Arial"/>
          <w:sz w:val="18"/>
          <w:szCs w:val="18"/>
        </w:rPr>
        <w:t>Remove loose paint and conduct an adhesive bond test with paint.</w:t>
      </w:r>
    </w:p>
    <w:p w14:paraId="35F358B4" w14:textId="77777777" w:rsidR="00AC5D9B" w:rsidRPr="00AD4213" w:rsidRDefault="00AC5D9B" w:rsidP="00AC5D9B">
      <w:pPr>
        <w:pStyle w:val="Level2"/>
        <w:numPr>
          <w:ilvl w:val="0"/>
          <w:numId w:val="0"/>
        </w:numPr>
        <w:tabs>
          <w:tab w:val="left" w:pos="-1440"/>
        </w:tabs>
        <w:ind w:left="720"/>
        <w:rPr>
          <w:rFonts w:cs="Arial"/>
          <w:sz w:val="18"/>
          <w:szCs w:val="18"/>
        </w:rPr>
      </w:pPr>
    </w:p>
    <w:p w14:paraId="539EBC51" w14:textId="77777777" w:rsidR="00AC5D9B" w:rsidRPr="00AD4213" w:rsidRDefault="00AC5D9B" w:rsidP="00AC5D9B">
      <w:pPr>
        <w:pStyle w:val="Level2"/>
        <w:tabs>
          <w:tab w:val="left" w:pos="-1440"/>
        </w:tabs>
        <w:rPr>
          <w:rFonts w:cs="Arial"/>
          <w:sz w:val="18"/>
          <w:szCs w:val="18"/>
        </w:rPr>
      </w:pPr>
      <w:r w:rsidRPr="00AD4213">
        <w:rPr>
          <w:rFonts w:cs="Arial"/>
          <w:sz w:val="18"/>
          <w:szCs w:val="18"/>
        </w:rPr>
        <w:t>Exterior walls must be adequately damp-proofed and insulated.</w:t>
      </w:r>
    </w:p>
    <w:p w14:paraId="0BAB61D8" w14:textId="77777777" w:rsidR="00AC5D9B" w:rsidRPr="00AD4213" w:rsidRDefault="00AC5D9B" w:rsidP="00AC5D9B">
      <w:pPr>
        <w:pStyle w:val="Level2"/>
        <w:numPr>
          <w:ilvl w:val="0"/>
          <w:numId w:val="0"/>
        </w:numPr>
        <w:tabs>
          <w:tab w:val="left" w:pos="-1440"/>
        </w:tabs>
        <w:ind w:left="720"/>
        <w:rPr>
          <w:rFonts w:cs="Arial"/>
          <w:sz w:val="18"/>
          <w:szCs w:val="18"/>
        </w:rPr>
      </w:pPr>
    </w:p>
    <w:p w14:paraId="48D55CF5" w14:textId="77777777" w:rsidR="00AC5D9B" w:rsidRPr="00AD4213" w:rsidRDefault="00AC5D9B" w:rsidP="00AC5D9B">
      <w:pPr>
        <w:pStyle w:val="Level2"/>
        <w:tabs>
          <w:tab w:val="left" w:pos="-1440"/>
        </w:tabs>
        <w:rPr>
          <w:rFonts w:cs="Arial"/>
          <w:sz w:val="18"/>
          <w:szCs w:val="18"/>
        </w:rPr>
      </w:pPr>
      <w:r w:rsidRPr="00AD4213">
        <w:rPr>
          <w:rFonts w:cs="Arial"/>
          <w:sz w:val="18"/>
          <w:szCs w:val="18"/>
        </w:rPr>
        <w:t>Dry wall substrates should be paint ready.</w:t>
      </w:r>
    </w:p>
    <w:p w14:paraId="3C5BF367" w14:textId="77777777" w:rsidR="00505A23" w:rsidRPr="00AD4213" w:rsidRDefault="00505A23">
      <w:pPr>
        <w:rPr>
          <w:rFonts w:cs="Arial"/>
          <w:sz w:val="18"/>
          <w:szCs w:val="18"/>
        </w:rPr>
      </w:pPr>
    </w:p>
    <w:p w14:paraId="2E958C70" w14:textId="77777777" w:rsidR="00505A23" w:rsidRPr="00AD4213" w:rsidRDefault="00505A23">
      <w:pPr>
        <w:rPr>
          <w:rFonts w:cs="Arial"/>
          <w:sz w:val="18"/>
          <w:szCs w:val="18"/>
        </w:rPr>
      </w:pPr>
      <w:r w:rsidRPr="00AD4213">
        <w:rPr>
          <w:rFonts w:cs="Arial"/>
          <w:sz w:val="18"/>
          <w:szCs w:val="18"/>
        </w:rPr>
        <w:t>******************************************************************************************************</w:t>
      </w:r>
    </w:p>
    <w:p w14:paraId="3A396C3F"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Use Subfloor treatment for existing surfaces, only when required.</w:t>
      </w:r>
    </w:p>
    <w:p w14:paraId="47FA7245" w14:textId="77777777" w:rsidR="00505A23" w:rsidRPr="00AD4213" w:rsidRDefault="00505A23">
      <w:pPr>
        <w:rPr>
          <w:rFonts w:cs="Arial"/>
          <w:sz w:val="18"/>
          <w:szCs w:val="18"/>
        </w:rPr>
      </w:pPr>
      <w:r w:rsidRPr="00AD4213">
        <w:rPr>
          <w:rFonts w:cs="Arial"/>
          <w:sz w:val="18"/>
          <w:szCs w:val="18"/>
        </w:rPr>
        <w:t>******************************************************************************************************</w:t>
      </w:r>
    </w:p>
    <w:p w14:paraId="6DFEA28C" w14:textId="77777777" w:rsidR="00505A23" w:rsidRPr="00AD4213" w:rsidRDefault="00505A23">
      <w:pPr>
        <w:rPr>
          <w:rFonts w:cs="Arial"/>
          <w:sz w:val="18"/>
          <w:szCs w:val="18"/>
        </w:rPr>
      </w:pPr>
    </w:p>
    <w:p w14:paraId="5CAEBAC3" w14:textId="77777777" w:rsidR="00505A23" w:rsidRPr="00AD4213" w:rsidRDefault="00505A23">
      <w:pPr>
        <w:rPr>
          <w:rFonts w:cs="Arial"/>
          <w:sz w:val="18"/>
          <w:szCs w:val="18"/>
        </w:rPr>
      </w:pPr>
      <w:r w:rsidRPr="00AD4213">
        <w:rPr>
          <w:rFonts w:cs="Arial"/>
          <w:sz w:val="18"/>
          <w:szCs w:val="18"/>
        </w:rPr>
        <w:t>3.04</w:t>
      </w:r>
      <w:r w:rsidRPr="00AD4213">
        <w:rPr>
          <w:rFonts w:cs="Arial"/>
          <w:sz w:val="18"/>
          <w:szCs w:val="18"/>
        </w:rPr>
        <w:tab/>
        <w:t>PREPARATION</w:t>
      </w:r>
    </w:p>
    <w:p w14:paraId="363FA5E1" w14:textId="77777777" w:rsidR="00505A23" w:rsidRPr="00AD4213" w:rsidRDefault="00505A23">
      <w:pPr>
        <w:rPr>
          <w:rFonts w:cs="Arial"/>
          <w:sz w:val="18"/>
          <w:szCs w:val="18"/>
        </w:rPr>
      </w:pPr>
    </w:p>
    <w:p w14:paraId="42CB76D0" w14:textId="77777777" w:rsidR="00AC5D9B" w:rsidRPr="00AD4213" w:rsidRDefault="00AC5D9B" w:rsidP="00AC5D9B">
      <w:pPr>
        <w:pStyle w:val="Level1"/>
        <w:numPr>
          <w:ilvl w:val="0"/>
          <w:numId w:val="6"/>
        </w:numPr>
        <w:rPr>
          <w:rFonts w:cs="Arial"/>
          <w:sz w:val="18"/>
          <w:szCs w:val="18"/>
        </w:rPr>
      </w:pPr>
      <w:r w:rsidRPr="00AD4213">
        <w:rPr>
          <w:rFonts w:cs="Arial"/>
          <w:sz w:val="18"/>
          <w:szCs w:val="18"/>
        </w:rPr>
        <w:t>All surfaces must be free from dust and cleaned prior to Whiterock installation. The working environment must also be dust free.   Failure to comply with these conditions will reduce the bond strength between the adhesive and substrate, and may cause the Whiterock panels to debond.</w:t>
      </w:r>
    </w:p>
    <w:p w14:paraId="1299EDBF" w14:textId="77777777" w:rsidR="00AC5D9B" w:rsidRPr="00AD4213" w:rsidRDefault="00AC5D9B" w:rsidP="00AC5D9B">
      <w:pPr>
        <w:jc w:val="both"/>
        <w:rPr>
          <w:rFonts w:cs="Arial"/>
          <w:sz w:val="18"/>
          <w:szCs w:val="18"/>
        </w:rPr>
      </w:pPr>
    </w:p>
    <w:p w14:paraId="3642663E" w14:textId="77777777" w:rsidR="00AC5D9B" w:rsidRPr="00AD4213" w:rsidRDefault="00AC5D9B" w:rsidP="00AC5D9B">
      <w:pPr>
        <w:pStyle w:val="Level1"/>
        <w:numPr>
          <w:ilvl w:val="0"/>
          <w:numId w:val="2"/>
        </w:numPr>
        <w:rPr>
          <w:rFonts w:cs="Arial"/>
          <w:sz w:val="18"/>
          <w:szCs w:val="18"/>
        </w:rPr>
      </w:pPr>
      <w:r w:rsidRPr="00AD4213">
        <w:rPr>
          <w:rFonts w:cs="Arial"/>
          <w:sz w:val="18"/>
          <w:szCs w:val="18"/>
        </w:rPr>
        <w:t>Very absorbent / porous substrates (particularly plaster finishes and unprimed sheetrock) must have a proprietary sealer e.g. PVA primer or similar</w:t>
      </w:r>
      <w:r w:rsidR="00633A6A" w:rsidRPr="00AD4213">
        <w:rPr>
          <w:rFonts w:cs="Arial"/>
          <w:sz w:val="18"/>
          <w:szCs w:val="18"/>
        </w:rPr>
        <w:t>,</w:t>
      </w:r>
      <w:r w:rsidRPr="00AD4213">
        <w:rPr>
          <w:rFonts w:cs="Arial"/>
          <w:sz w:val="18"/>
          <w:szCs w:val="18"/>
        </w:rPr>
        <w:t xml:space="preserve"> applied to the surface a minimum of 12 hours prior to the installation. </w:t>
      </w:r>
    </w:p>
    <w:p w14:paraId="2C5938A8" w14:textId="77777777" w:rsidR="00AC5D9B" w:rsidRPr="00AD4213" w:rsidRDefault="00AC5D9B" w:rsidP="00AC5D9B">
      <w:pPr>
        <w:jc w:val="both"/>
        <w:rPr>
          <w:rFonts w:cs="Arial"/>
          <w:sz w:val="18"/>
          <w:szCs w:val="18"/>
        </w:rPr>
      </w:pPr>
    </w:p>
    <w:p w14:paraId="75DF6097" w14:textId="77777777" w:rsidR="00AC5D9B" w:rsidRPr="00AD4213" w:rsidRDefault="00AC5D9B" w:rsidP="00AC5D9B">
      <w:pPr>
        <w:pStyle w:val="Level1"/>
        <w:numPr>
          <w:ilvl w:val="0"/>
          <w:numId w:val="2"/>
        </w:numPr>
        <w:rPr>
          <w:rFonts w:cs="Arial"/>
          <w:sz w:val="18"/>
          <w:szCs w:val="18"/>
        </w:rPr>
      </w:pPr>
      <w:r w:rsidRPr="00AD4213">
        <w:rPr>
          <w:rFonts w:cs="Arial"/>
          <w:sz w:val="18"/>
          <w:szCs w:val="18"/>
        </w:rPr>
        <w:t>All electrical switches, power points etc., should be in a first fix / installation state. All electrical equipment should only be moved or altered by a qualified electrician.</w:t>
      </w:r>
    </w:p>
    <w:p w14:paraId="15897FB6" w14:textId="77777777" w:rsidR="00AC5D9B" w:rsidRPr="00AD4213" w:rsidRDefault="00AC5D9B" w:rsidP="00AC5D9B">
      <w:pPr>
        <w:jc w:val="both"/>
        <w:rPr>
          <w:rFonts w:cs="Arial"/>
          <w:sz w:val="18"/>
          <w:szCs w:val="18"/>
        </w:rPr>
      </w:pPr>
    </w:p>
    <w:p w14:paraId="56F53086" w14:textId="77777777" w:rsidR="00AC5D9B" w:rsidRPr="00AD4213" w:rsidRDefault="00AC5D9B" w:rsidP="00AC5D9B">
      <w:pPr>
        <w:pStyle w:val="Level1"/>
        <w:numPr>
          <w:ilvl w:val="0"/>
          <w:numId w:val="2"/>
        </w:numPr>
        <w:rPr>
          <w:rFonts w:cs="Arial"/>
          <w:sz w:val="18"/>
          <w:szCs w:val="18"/>
        </w:rPr>
      </w:pPr>
      <w:r w:rsidRPr="00AD4213">
        <w:rPr>
          <w:rFonts w:cs="Arial"/>
          <w:sz w:val="18"/>
          <w:szCs w:val="18"/>
        </w:rPr>
        <w:t>All plumbing should have pipe-work removed to a first fix or installation state and “tails” left protruding from the substrate. Whiterock panels can then be drilled and slid over the pipe tails. All holes should be drilled 1/8” (3mm) oversize to allow for expansion, then sealed with Altro</w:t>
      </w:r>
      <w:r w:rsidR="00F12320" w:rsidRPr="00AD4213">
        <w:rPr>
          <w:rFonts w:cs="Arial"/>
          <w:sz w:val="18"/>
          <w:szCs w:val="18"/>
        </w:rPr>
        <w:t xml:space="preserve"> Sanitary Sealant</w:t>
      </w:r>
      <w:r w:rsidRPr="00AD4213">
        <w:rPr>
          <w:rFonts w:cs="Arial"/>
          <w:sz w:val="18"/>
          <w:szCs w:val="18"/>
        </w:rPr>
        <w:t>. Plumbing should always be done by a qualified plumber.</w:t>
      </w:r>
    </w:p>
    <w:p w14:paraId="1753627E" w14:textId="77777777" w:rsidR="00AC5D9B" w:rsidRPr="00AD4213" w:rsidRDefault="00AC5D9B" w:rsidP="00AC5D9B">
      <w:pPr>
        <w:jc w:val="both"/>
        <w:rPr>
          <w:rFonts w:cs="Arial"/>
          <w:sz w:val="18"/>
          <w:szCs w:val="18"/>
        </w:rPr>
      </w:pPr>
    </w:p>
    <w:p w14:paraId="74F63F22" w14:textId="77777777" w:rsidR="00AC5D9B" w:rsidRPr="00AD4213" w:rsidRDefault="00AC5D9B" w:rsidP="00AC5D9B">
      <w:pPr>
        <w:pStyle w:val="Level1"/>
        <w:numPr>
          <w:ilvl w:val="0"/>
          <w:numId w:val="2"/>
        </w:numPr>
        <w:rPr>
          <w:rFonts w:cs="Arial"/>
          <w:sz w:val="18"/>
          <w:szCs w:val="18"/>
        </w:rPr>
      </w:pPr>
      <w:r w:rsidRPr="00AD4213">
        <w:rPr>
          <w:rFonts w:cs="Arial"/>
          <w:sz w:val="18"/>
          <w:szCs w:val="18"/>
        </w:rPr>
        <w:t>Hot pipes and steam pipes should be insulated and a 1/8” to 1/4” (3-6mm) expansion gap should be created when installing panels around these pipes, then sealed with Altro</w:t>
      </w:r>
      <w:r w:rsidR="00F12320" w:rsidRPr="00AD4213">
        <w:rPr>
          <w:rFonts w:cs="Arial"/>
          <w:sz w:val="18"/>
          <w:szCs w:val="18"/>
        </w:rPr>
        <w:t xml:space="preserve"> Sanitary Sealant</w:t>
      </w:r>
      <w:r w:rsidRPr="00AD4213">
        <w:rPr>
          <w:rFonts w:cs="Arial"/>
          <w:sz w:val="18"/>
          <w:szCs w:val="18"/>
        </w:rPr>
        <w:t>.</w:t>
      </w:r>
    </w:p>
    <w:p w14:paraId="25E0E082" w14:textId="77777777" w:rsidR="00AC5D9B" w:rsidRPr="00AD4213" w:rsidRDefault="00AC5D9B" w:rsidP="00AC5D9B">
      <w:pPr>
        <w:jc w:val="both"/>
        <w:rPr>
          <w:rFonts w:cs="Arial"/>
          <w:sz w:val="18"/>
          <w:szCs w:val="18"/>
        </w:rPr>
      </w:pPr>
    </w:p>
    <w:p w14:paraId="3F119718" w14:textId="77777777" w:rsidR="00AC5D9B" w:rsidRPr="00AD4213" w:rsidRDefault="00AC5D9B" w:rsidP="00AC5D9B">
      <w:pPr>
        <w:pStyle w:val="Level1"/>
        <w:numPr>
          <w:ilvl w:val="0"/>
          <w:numId w:val="2"/>
        </w:numPr>
        <w:rPr>
          <w:rFonts w:cs="Arial"/>
          <w:sz w:val="18"/>
          <w:szCs w:val="18"/>
        </w:rPr>
      </w:pPr>
      <w:r w:rsidRPr="00AD4213">
        <w:rPr>
          <w:rFonts w:cs="Arial"/>
          <w:sz w:val="18"/>
          <w:szCs w:val="18"/>
        </w:rPr>
        <w:lastRenderedPageBreak/>
        <w:t>All pipes, fixing bolts, etc. extending through the Whiterock panels should have a minimum 1/8” (3mm) expansion gap and be sealed using Altro</w:t>
      </w:r>
      <w:r w:rsidR="00F12320" w:rsidRPr="00AD4213">
        <w:rPr>
          <w:rFonts w:cs="Arial"/>
          <w:sz w:val="18"/>
          <w:szCs w:val="18"/>
        </w:rPr>
        <w:t xml:space="preserve"> Sanitary Sealant</w:t>
      </w:r>
      <w:r w:rsidRPr="00AD4213">
        <w:rPr>
          <w:rFonts w:cs="Arial"/>
          <w:sz w:val="18"/>
          <w:szCs w:val="18"/>
        </w:rPr>
        <w:t>.</w:t>
      </w:r>
    </w:p>
    <w:p w14:paraId="20DE5295" w14:textId="77777777" w:rsidR="00AC5D9B" w:rsidRPr="00AD4213" w:rsidRDefault="00AC5D9B" w:rsidP="00AC5D9B">
      <w:pPr>
        <w:jc w:val="both"/>
        <w:rPr>
          <w:rFonts w:cs="Arial"/>
          <w:sz w:val="18"/>
          <w:szCs w:val="18"/>
        </w:rPr>
      </w:pPr>
    </w:p>
    <w:p w14:paraId="0C12CFF6" w14:textId="77777777" w:rsidR="00AC5D9B" w:rsidRPr="00AD4213" w:rsidRDefault="00AC5D9B" w:rsidP="00AC5D9B">
      <w:pPr>
        <w:pStyle w:val="Level1"/>
        <w:numPr>
          <w:ilvl w:val="0"/>
          <w:numId w:val="2"/>
        </w:numPr>
        <w:rPr>
          <w:rFonts w:cs="Arial"/>
          <w:spacing w:val="-4"/>
          <w:sz w:val="18"/>
          <w:szCs w:val="18"/>
        </w:rPr>
      </w:pPr>
      <w:r w:rsidRPr="00AD4213">
        <w:rPr>
          <w:rFonts w:cs="Arial"/>
          <w:spacing w:val="-4"/>
          <w:sz w:val="18"/>
          <w:szCs w:val="18"/>
        </w:rPr>
        <w:t>If fitting to door frames, these must be in place prior to installation of Whiterock.</w:t>
      </w:r>
    </w:p>
    <w:p w14:paraId="48C0BBD3" w14:textId="77777777" w:rsidR="00AC5D9B" w:rsidRPr="00AD4213" w:rsidRDefault="00AC5D9B" w:rsidP="00AC5D9B">
      <w:pPr>
        <w:jc w:val="both"/>
        <w:rPr>
          <w:rFonts w:cs="Arial"/>
          <w:sz w:val="18"/>
          <w:szCs w:val="18"/>
        </w:rPr>
      </w:pPr>
    </w:p>
    <w:p w14:paraId="24F274FB" w14:textId="77777777" w:rsidR="00AC5D9B" w:rsidRPr="00AD4213" w:rsidRDefault="00AC5D9B" w:rsidP="00AC5D9B">
      <w:pPr>
        <w:pStyle w:val="Level1"/>
        <w:numPr>
          <w:ilvl w:val="0"/>
          <w:numId w:val="2"/>
        </w:numPr>
        <w:rPr>
          <w:rFonts w:cs="Arial"/>
          <w:sz w:val="18"/>
          <w:szCs w:val="18"/>
        </w:rPr>
      </w:pPr>
      <w:r w:rsidRPr="00AD4213">
        <w:rPr>
          <w:rFonts w:cs="Arial"/>
          <w:sz w:val="18"/>
          <w:szCs w:val="18"/>
        </w:rPr>
        <w:t xml:space="preserve">Prior to installation, it is advisable to complete any painting which comes in contact with Altro Whiterock, as sealant used at junctions is non-paintable.  </w:t>
      </w:r>
    </w:p>
    <w:p w14:paraId="047E872C" w14:textId="77777777" w:rsidR="00AC5D9B" w:rsidRPr="00AD4213" w:rsidRDefault="00AC5D9B" w:rsidP="00AC5D9B">
      <w:pPr>
        <w:jc w:val="both"/>
        <w:rPr>
          <w:rFonts w:cs="Arial"/>
          <w:sz w:val="18"/>
          <w:szCs w:val="18"/>
        </w:rPr>
      </w:pPr>
    </w:p>
    <w:p w14:paraId="05144920" w14:textId="77777777" w:rsidR="00AC5D9B" w:rsidRPr="00AD4213" w:rsidRDefault="00AC5D9B" w:rsidP="00AC5D9B">
      <w:pPr>
        <w:pStyle w:val="Level1"/>
        <w:numPr>
          <w:ilvl w:val="0"/>
          <w:numId w:val="2"/>
        </w:numPr>
        <w:rPr>
          <w:rFonts w:cs="Arial"/>
          <w:sz w:val="18"/>
          <w:szCs w:val="18"/>
        </w:rPr>
      </w:pPr>
      <w:r w:rsidRPr="00AD4213">
        <w:rPr>
          <w:rFonts w:cs="Arial"/>
          <w:sz w:val="18"/>
          <w:szCs w:val="18"/>
        </w:rPr>
        <w:t>Panels should be stored flat and be pre-conditioned a minimum of 24 hours in ambient temperatures similar to the prevailing operational conditions.</w:t>
      </w:r>
    </w:p>
    <w:p w14:paraId="7646158E" w14:textId="77777777" w:rsidR="00AC5D9B" w:rsidRPr="00AD4213" w:rsidRDefault="00AC5D9B" w:rsidP="00AC5D9B">
      <w:pPr>
        <w:jc w:val="both"/>
        <w:rPr>
          <w:rFonts w:cs="Arial"/>
          <w:sz w:val="18"/>
          <w:szCs w:val="18"/>
        </w:rPr>
      </w:pPr>
    </w:p>
    <w:p w14:paraId="79B5ECFB" w14:textId="77777777" w:rsidR="00AC5D9B" w:rsidRPr="00AD4213" w:rsidRDefault="00AC5D9B" w:rsidP="00AC5D9B">
      <w:pPr>
        <w:pStyle w:val="Level1"/>
        <w:numPr>
          <w:ilvl w:val="0"/>
          <w:numId w:val="2"/>
        </w:numPr>
        <w:rPr>
          <w:rFonts w:cs="Arial"/>
          <w:sz w:val="18"/>
          <w:szCs w:val="18"/>
        </w:rPr>
      </w:pPr>
      <w:r w:rsidRPr="00AD4213">
        <w:rPr>
          <w:rFonts w:cs="Arial"/>
          <w:sz w:val="18"/>
          <w:szCs w:val="18"/>
        </w:rPr>
        <w:t>The panels must be stored on a level flat surface off the ground (risk of condensation on the panels if stored on damp surfaces). Storage on uneven surfaces could cause the panels to distort prior to installation.</w:t>
      </w:r>
    </w:p>
    <w:p w14:paraId="535157E3" w14:textId="77777777" w:rsidR="00AC5D9B" w:rsidRPr="00AD4213" w:rsidRDefault="00AC5D9B" w:rsidP="00AC5D9B">
      <w:pPr>
        <w:jc w:val="both"/>
        <w:rPr>
          <w:rFonts w:cs="Arial"/>
          <w:sz w:val="18"/>
          <w:szCs w:val="18"/>
        </w:rPr>
      </w:pPr>
    </w:p>
    <w:p w14:paraId="72A57F4C" w14:textId="77777777" w:rsidR="00AC5D9B" w:rsidRPr="00AD4213" w:rsidRDefault="00AC5D9B" w:rsidP="00AC5D9B">
      <w:pPr>
        <w:pStyle w:val="Level1"/>
        <w:numPr>
          <w:ilvl w:val="0"/>
          <w:numId w:val="2"/>
        </w:numPr>
        <w:rPr>
          <w:rFonts w:cs="Arial"/>
          <w:sz w:val="18"/>
          <w:szCs w:val="18"/>
        </w:rPr>
      </w:pPr>
      <w:r w:rsidRPr="00AD4213">
        <w:rPr>
          <w:rFonts w:cs="Arial"/>
          <w:sz w:val="18"/>
          <w:szCs w:val="18"/>
        </w:rPr>
        <w:t>First, check the room using a 6’ (2 m) level to ensure all walls are flat, paying particular attention to the corners, window reveals, and door entrances. These need to be inspected to ensure they are free of any debris or irregularities, which could prevent the panels laying flat to the substrate after the adhesive has been applied and the panel installed.</w:t>
      </w:r>
    </w:p>
    <w:p w14:paraId="52116CA9" w14:textId="77777777" w:rsidR="00505A23" w:rsidRPr="00AD4213" w:rsidRDefault="00505A23">
      <w:pPr>
        <w:pStyle w:val="Level1"/>
        <w:numPr>
          <w:ilvl w:val="0"/>
          <w:numId w:val="0"/>
        </w:numPr>
        <w:ind w:left="1440" w:hanging="720"/>
        <w:outlineLvl w:val="9"/>
        <w:rPr>
          <w:rFonts w:cs="Arial"/>
          <w:sz w:val="18"/>
          <w:szCs w:val="18"/>
        </w:rPr>
      </w:pPr>
    </w:p>
    <w:p w14:paraId="01827886" w14:textId="77777777" w:rsidR="00505A23" w:rsidRPr="00AD4213" w:rsidRDefault="00505A23">
      <w:pPr>
        <w:rPr>
          <w:rFonts w:cs="Arial"/>
          <w:sz w:val="18"/>
          <w:szCs w:val="18"/>
        </w:rPr>
      </w:pPr>
      <w:r w:rsidRPr="00AD4213">
        <w:rPr>
          <w:rFonts w:cs="Arial"/>
          <w:sz w:val="18"/>
          <w:szCs w:val="18"/>
        </w:rPr>
        <w:t>******************************************************************************************************</w:t>
      </w:r>
    </w:p>
    <w:p w14:paraId="05565A17"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Coordinate Article below with manufacturer’s recommended installation details and requirements.</w:t>
      </w:r>
    </w:p>
    <w:p w14:paraId="5CCADAAE" w14:textId="77777777" w:rsidR="00505A23" w:rsidRPr="00AD4213" w:rsidRDefault="00505A23">
      <w:pPr>
        <w:rPr>
          <w:rFonts w:cs="Arial"/>
          <w:sz w:val="18"/>
          <w:szCs w:val="18"/>
        </w:rPr>
      </w:pPr>
      <w:r w:rsidRPr="00AD4213">
        <w:rPr>
          <w:rFonts w:cs="Arial"/>
          <w:sz w:val="18"/>
          <w:szCs w:val="18"/>
        </w:rPr>
        <w:t>******************************************************************************************************</w:t>
      </w:r>
    </w:p>
    <w:p w14:paraId="6D341EA1" w14:textId="77777777" w:rsidR="00505A23" w:rsidRPr="00AD4213" w:rsidRDefault="00505A23">
      <w:pPr>
        <w:rPr>
          <w:rFonts w:cs="Arial"/>
          <w:sz w:val="18"/>
          <w:szCs w:val="18"/>
        </w:rPr>
      </w:pPr>
    </w:p>
    <w:p w14:paraId="03880A24" w14:textId="77777777" w:rsidR="00505A23" w:rsidRPr="00AD4213" w:rsidRDefault="00505A23">
      <w:pPr>
        <w:rPr>
          <w:rFonts w:cs="Arial"/>
          <w:sz w:val="18"/>
          <w:szCs w:val="18"/>
        </w:rPr>
      </w:pPr>
      <w:r w:rsidRPr="00AD4213">
        <w:rPr>
          <w:rFonts w:cs="Arial"/>
          <w:sz w:val="18"/>
          <w:szCs w:val="18"/>
        </w:rPr>
        <w:t>3.05</w:t>
      </w:r>
      <w:r w:rsidRPr="00AD4213">
        <w:rPr>
          <w:rFonts w:cs="Arial"/>
          <w:sz w:val="18"/>
          <w:szCs w:val="18"/>
        </w:rPr>
        <w:tab/>
        <w:t>INSTALLATION</w:t>
      </w:r>
    </w:p>
    <w:p w14:paraId="14F9C01A" w14:textId="77777777" w:rsidR="00505A23" w:rsidRPr="00AD4213" w:rsidRDefault="00505A23">
      <w:pPr>
        <w:rPr>
          <w:rFonts w:cs="Arial"/>
          <w:sz w:val="18"/>
          <w:szCs w:val="18"/>
        </w:rPr>
      </w:pPr>
    </w:p>
    <w:p w14:paraId="4C4B61B0" w14:textId="77777777" w:rsidR="00505A23" w:rsidRPr="00AD4213" w:rsidRDefault="005B1378">
      <w:pPr>
        <w:pStyle w:val="Level2"/>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 xml:space="preserve">Hygienic Wall </w:t>
      </w:r>
      <w:r w:rsidR="00505A23" w:rsidRPr="00AD4213">
        <w:rPr>
          <w:rFonts w:cs="Arial"/>
          <w:sz w:val="18"/>
          <w:szCs w:val="18"/>
        </w:rPr>
        <w:t>Installatio</w:t>
      </w:r>
      <w:r w:rsidRPr="00AD4213">
        <w:rPr>
          <w:rFonts w:cs="Arial"/>
          <w:sz w:val="18"/>
          <w:szCs w:val="18"/>
        </w:rPr>
        <w:t>n: Install Altro Whiterock</w:t>
      </w:r>
      <w:r w:rsidR="00505A23" w:rsidRPr="00AD4213">
        <w:rPr>
          <w:rFonts w:cs="Arial"/>
          <w:sz w:val="18"/>
          <w:szCs w:val="18"/>
        </w:rPr>
        <w:t xml:space="preserve"> in accordance with the current published Altro Installation Guide. </w:t>
      </w:r>
      <w:r w:rsidRPr="00AD4213">
        <w:rPr>
          <w:rFonts w:cs="Arial"/>
          <w:sz w:val="18"/>
          <w:szCs w:val="18"/>
        </w:rPr>
        <w:t>All joints should be joined by approved methods as detailed in the installation guide</w:t>
      </w:r>
      <w:r w:rsidR="00505A23" w:rsidRPr="00AD4213">
        <w:rPr>
          <w:rFonts w:cs="Arial"/>
          <w:sz w:val="18"/>
          <w:szCs w:val="18"/>
        </w:rPr>
        <w:t xml:space="preserve">. </w:t>
      </w:r>
      <w:r w:rsidR="00242862" w:rsidRPr="00AD4213">
        <w:rPr>
          <w:rFonts w:cs="Arial"/>
          <w:sz w:val="18"/>
          <w:szCs w:val="18"/>
        </w:rPr>
        <w:t xml:space="preserve">Failure to install Altro Whiterock </w:t>
      </w:r>
      <w:r w:rsidR="00505A23" w:rsidRPr="00AD4213">
        <w:rPr>
          <w:rFonts w:cs="Arial"/>
          <w:sz w:val="18"/>
          <w:szCs w:val="18"/>
        </w:rPr>
        <w:t>in accordance with recommended procedures will void the Altro Limited Product Warranty.</w:t>
      </w:r>
    </w:p>
    <w:p w14:paraId="02EF7847" w14:textId="77777777" w:rsidR="00505A23" w:rsidRPr="00AD4213" w:rsidRDefault="00505A23">
      <w:pPr>
        <w:ind w:left="1440" w:hanging="720"/>
        <w:rPr>
          <w:rFonts w:cs="Arial"/>
          <w:sz w:val="18"/>
          <w:szCs w:val="18"/>
        </w:rPr>
      </w:pPr>
    </w:p>
    <w:p w14:paraId="37E5FF61" w14:textId="77777777" w:rsidR="00505A23" w:rsidRPr="00AD4213" w:rsidRDefault="00505A23">
      <w:pPr>
        <w:rPr>
          <w:rFonts w:cs="Arial"/>
          <w:sz w:val="18"/>
          <w:szCs w:val="18"/>
        </w:rPr>
      </w:pPr>
    </w:p>
    <w:p w14:paraId="0D82FFF0" w14:textId="77777777" w:rsidR="00505A23" w:rsidRPr="00AD4213" w:rsidRDefault="00505A23">
      <w:pPr>
        <w:rPr>
          <w:rFonts w:cs="Arial"/>
          <w:sz w:val="18"/>
          <w:szCs w:val="18"/>
        </w:rPr>
      </w:pPr>
      <w:r w:rsidRPr="00AD4213">
        <w:rPr>
          <w:rFonts w:cs="Arial"/>
          <w:sz w:val="18"/>
          <w:szCs w:val="18"/>
        </w:rPr>
        <w:t>******************************************************************************************************</w:t>
      </w:r>
    </w:p>
    <w:p w14:paraId="75A1608B" w14:textId="77777777" w:rsidR="00505A23" w:rsidRPr="00AD4213" w:rsidRDefault="00505A23">
      <w:pPr>
        <w:rPr>
          <w:rFonts w:cs="Arial"/>
          <w:sz w:val="18"/>
          <w:szCs w:val="18"/>
        </w:rPr>
      </w:pPr>
      <w:r w:rsidRPr="00AD4213">
        <w:rPr>
          <w:rFonts w:cs="Arial"/>
          <w:b/>
          <w:sz w:val="18"/>
          <w:szCs w:val="18"/>
        </w:rPr>
        <w:t xml:space="preserve">Specifier Note: </w:t>
      </w:r>
      <w:r w:rsidRPr="00AD4213">
        <w:rPr>
          <w:rFonts w:cs="Arial"/>
          <w:sz w:val="18"/>
          <w:szCs w:val="18"/>
        </w:rPr>
        <w:t>Coordinate Article below with Division 1 Quality Assurance and Quality Control Sections.</w:t>
      </w:r>
    </w:p>
    <w:p w14:paraId="4B01A3D7" w14:textId="77777777" w:rsidR="00505A23" w:rsidRPr="00AD4213" w:rsidRDefault="00505A23">
      <w:pPr>
        <w:rPr>
          <w:rFonts w:cs="Arial"/>
          <w:sz w:val="18"/>
          <w:szCs w:val="18"/>
        </w:rPr>
      </w:pPr>
      <w:r w:rsidRPr="00AD4213">
        <w:rPr>
          <w:rFonts w:cs="Arial"/>
          <w:sz w:val="18"/>
          <w:szCs w:val="18"/>
        </w:rPr>
        <w:t>******************************************************************************************************</w:t>
      </w:r>
    </w:p>
    <w:p w14:paraId="18F745F3" w14:textId="77777777" w:rsidR="00505A23" w:rsidRPr="00AD4213" w:rsidRDefault="00505A23">
      <w:pPr>
        <w:rPr>
          <w:rFonts w:cs="Arial"/>
          <w:sz w:val="18"/>
          <w:szCs w:val="18"/>
        </w:rPr>
      </w:pPr>
    </w:p>
    <w:p w14:paraId="614342C2" w14:textId="77777777" w:rsidR="00505A23" w:rsidRPr="00AD4213" w:rsidRDefault="00505A23">
      <w:pPr>
        <w:rPr>
          <w:rFonts w:cs="Arial"/>
          <w:sz w:val="18"/>
          <w:szCs w:val="18"/>
        </w:rPr>
      </w:pPr>
      <w:r w:rsidRPr="00AD4213">
        <w:rPr>
          <w:rFonts w:cs="Arial"/>
          <w:sz w:val="18"/>
          <w:szCs w:val="18"/>
        </w:rPr>
        <w:t>3.06</w:t>
      </w:r>
      <w:r w:rsidRPr="00AD4213">
        <w:rPr>
          <w:rFonts w:cs="Arial"/>
          <w:sz w:val="18"/>
          <w:szCs w:val="18"/>
        </w:rPr>
        <w:tab/>
        <w:t>FIELD QUALITY REQUIREMENTS</w:t>
      </w:r>
    </w:p>
    <w:p w14:paraId="6C64F141" w14:textId="77777777" w:rsidR="00505A23" w:rsidRPr="00AD4213" w:rsidRDefault="00505A23">
      <w:pPr>
        <w:rPr>
          <w:rFonts w:cs="Arial"/>
          <w:sz w:val="18"/>
          <w:szCs w:val="18"/>
        </w:rPr>
      </w:pPr>
    </w:p>
    <w:p w14:paraId="77883037" w14:textId="77777777" w:rsidR="00505A23" w:rsidRPr="00AD4213" w:rsidRDefault="00505A23">
      <w:pPr>
        <w:rPr>
          <w:rFonts w:cs="Arial"/>
          <w:sz w:val="18"/>
          <w:szCs w:val="18"/>
        </w:rPr>
      </w:pPr>
      <w:r w:rsidRPr="00AD4213">
        <w:rPr>
          <w:rFonts w:cs="Arial"/>
          <w:sz w:val="18"/>
          <w:szCs w:val="18"/>
        </w:rPr>
        <w:t>******************************************************************************************************</w:t>
      </w:r>
    </w:p>
    <w:p w14:paraId="3EAE9382" w14:textId="77777777" w:rsidR="00505A23" w:rsidRPr="00AD4213" w:rsidRDefault="00505A23">
      <w:pPr>
        <w:rPr>
          <w:rFonts w:cs="Arial"/>
          <w:sz w:val="18"/>
          <w:szCs w:val="18"/>
        </w:rPr>
      </w:pPr>
      <w:r w:rsidRPr="00AD4213">
        <w:rPr>
          <w:rFonts w:cs="Arial"/>
          <w:b/>
          <w:sz w:val="18"/>
          <w:szCs w:val="18"/>
        </w:rPr>
        <w:t>Specifier Note:</w:t>
      </w:r>
      <w:r w:rsidRPr="00AD4213">
        <w:rPr>
          <w:rFonts w:cs="Arial"/>
          <w:sz w:val="18"/>
          <w:szCs w:val="18"/>
        </w:rPr>
        <w:t xml:space="preserve">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4A5DC0DC" w14:textId="77777777" w:rsidR="00505A23" w:rsidRPr="00AD4213" w:rsidRDefault="00505A23">
      <w:pPr>
        <w:rPr>
          <w:rFonts w:cs="Arial"/>
          <w:sz w:val="18"/>
          <w:szCs w:val="18"/>
        </w:rPr>
      </w:pPr>
      <w:r w:rsidRPr="00AD4213">
        <w:rPr>
          <w:rFonts w:cs="Arial"/>
          <w:sz w:val="18"/>
          <w:szCs w:val="18"/>
        </w:rPr>
        <w:t>******************************************************************************************************</w:t>
      </w:r>
    </w:p>
    <w:p w14:paraId="09BCA193" w14:textId="77777777" w:rsidR="00505A23" w:rsidRPr="00AD4213" w:rsidRDefault="00505A23">
      <w:pPr>
        <w:rPr>
          <w:rFonts w:cs="Arial"/>
          <w:sz w:val="18"/>
          <w:szCs w:val="18"/>
        </w:rPr>
      </w:pPr>
    </w:p>
    <w:p w14:paraId="248F3C3A" w14:textId="77777777" w:rsidR="00505A23" w:rsidRPr="00AD4213" w:rsidRDefault="00505A23">
      <w:pPr>
        <w:pStyle w:val="Level1"/>
        <w:numPr>
          <w:ilvl w:val="0"/>
          <w:numId w:val="0"/>
        </w:numPr>
        <w:tabs>
          <w:tab w:val="left" w:pos="-1440"/>
        </w:tabs>
        <w:ind w:left="1440" w:hanging="720"/>
        <w:rPr>
          <w:rFonts w:cs="Arial"/>
          <w:sz w:val="18"/>
          <w:szCs w:val="18"/>
        </w:rPr>
      </w:pPr>
      <w:r w:rsidRPr="00AD4213">
        <w:rPr>
          <w:rFonts w:cs="Arial"/>
          <w:sz w:val="18"/>
          <w:szCs w:val="18"/>
        </w:rPr>
        <w:t>A.</w:t>
      </w:r>
      <w:r w:rsidRPr="00AD4213">
        <w:rPr>
          <w:rFonts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14:paraId="26063CE9" w14:textId="77777777" w:rsidR="00505A23" w:rsidRPr="00AD4213" w:rsidRDefault="002F6861" w:rsidP="002F6861">
      <w:pPr>
        <w:pStyle w:val="Level3"/>
        <w:numPr>
          <w:ilvl w:val="0"/>
          <w:numId w:val="0"/>
        </w:numPr>
        <w:tabs>
          <w:tab w:val="left" w:pos="-1440"/>
        </w:tabs>
        <w:ind w:left="1440"/>
        <w:rPr>
          <w:rFonts w:cs="Arial"/>
          <w:sz w:val="18"/>
          <w:szCs w:val="18"/>
        </w:rPr>
      </w:pPr>
      <w:r w:rsidRPr="00AD4213">
        <w:rPr>
          <w:rFonts w:cs="Arial"/>
          <w:sz w:val="18"/>
          <w:szCs w:val="18"/>
        </w:rPr>
        <w:tab/>
        <w:t xml:space="preserve">1. </w:t>
      </w:r>
      <w:r w:rsidR="00505A23" w:rsidRPr="00AD4213">
        <w:rPr>
          <w:rFonts w:cs="Arial"/>
          <w:sz w:val="18"/>
          <w:szCs w:val="18"/>
        </w:rPr>
        <w:t>Site Visits: [Specify number and duration of periodic site visits.].</w:t>
      </w:r>
    </w:p>
    <w:p w14:paraId="585B8731" w14:textId="77777777" w:rsidR="00505A23" w:rsidRPr="00AD4213" w:rsidRDefault="00505A23">
      <w:pPr>
        <w:rPr>
          <w:rFonts w:cs="Arial"/>
          <w:sz w:val="18"/>
          <w:szCs w:val="18"/>
        </w:rPr>
      </w:pPr>
    </w:p>
    <w:p w14:paraId="4A5E46C1" w14:textId="77777777" w:rsidR="00DE0A4E" w:rsidRPr="00AD4213" w:rsidRDefault="00DE0A4E">
      <w:pPr>
        <w:rPr>
          <w:rFonts w:cs="Arial"/>
          <w:sz w:val="18"/>
          <w:szCs w:val="18"/>
        </w:rPr>
      </w:pPr>
    </w:p>
    <w:p w14:paraId="1DCD3FCB" w14:textId="77777777" w:rsidR="00DE0A4E" w:rsidRPr="00AD4213" w:rsidRDefault="00DE0A4E">
      <w:pPr>
        <w:rPr>
          <w:rFonts w:cs="Arial"/>
          <w:sz w:val="18"/>
          <w:szCs w:val="18"/>
        </w:rPr>
      </w:pPr>
    </w:p>
    <w:p w14:paraId="661514E1" w14:textId="77777777" w:rsidR="00DE0A4E" w:rsidRPr="00AD4213" w:rsidRDefault="00DE0A4E">
      <w:pPr>
        <w:rPr>
          <w:rFonts w:cs="Arial"/>
          <w:sz w:val="18"/>
          <w:szCs w:val="18"/>
        </w:rPr>
      </w:pPr>
    </w:p>
    <w:p w14:paraId="51CED62D" w14:textId="77777777" w:rsidR="00505A23" w:rsidRPr="00AD4213" w:rsidRDefault="00505A23">
      <w:pPr>
        <w:rPr>
          <w:rFonts w:cs="Arial"/>
          <w:sz w:val="18"/>
          <w:szCs w:val="18"/>
        </w:rPr>
      </w:pPr>
      <w:r w:rsidRPr="00AD4213">
        <w:rPr>
          <w:rFonts w:cs="Arial"/>
          <w:sz w:val="18"/>
          <w:szCs w:val="18"/>
        </w:rPr>
        <w:t>3.07</w:t>
      </w:r>
      <w:r w:rsidRPr="00AD4213">
        <w:rPr>
          <w:rFonts w:cs="Arial"/>
          <w:sz w:val="18"/>
          <w:szCs w:val="18"/>
        </w:rPr>
        <w:tab/>
        <w:t>CLEANING</w:t>
      </w:r>
    </w:p>
    <w:p w14:paraId="06FB5F68" w14:textId="77777777" w:rsidR="00505A23" w:rsidRPr="00AD4213" w:rsidRDefault="00505A23">
      <w:pPr>
        <w:rPr>
          <w:rFonts w:cs="Arial"/>
          <w:sz w:val="18"/>
          <w:szCs w:val="18"/>
        </w:rPr>
      </w:pPr>
    </w:p>
    <w:p w14:paraId="7487D133" w14:textId="77777777" w:rsidR="00505A23" w:rsidRPr="00AD4213" w:rsidRDefault="00505A23">
      <w:pPr>
        <w:rPr>
          <w:rFonts w:cs="Arial"/>
          <w:sz w:val="18"/>
          <w:szCs w:val="18"/>
        </w:rPr>
      </w:pPr>
      <w:r w:rsidRPr="00AD4213">
        <w:rPr>
          <w:rFonts w:cs="Arial"/>
          <w:sz w:val="18"/>
          <w:szCs w:val="18"/>
        </w:rPr>
        <w:t>******************************************************************************************************</w:t>
      </w:r>
    </w:p>
    <w:p w14:paraId="1971891E" w14:textId="77777777" w:rsidR="00505A23" w:rsidRPr="00AD4213" w:rsidRDefault="00505A23" w:rsidP="005B1378">
      <w:pPr>
        <w:widowControl/>
        <w:rPr>
          <w:rFonts w:cs="Arial"/>
          <w:b/>
          <w:spacing w:val="-4"/>
          <w:sz w:val="18"/>
          <w:szCs w:val="18"/>
        </w:rPr>
      </w:pPr>
      <w:r w:rsidRPr="00AD4213">
        <w:rPr>
          <w:rFonts w:cs="Arial"/>
          <w:b/>
          <w:spacing w:val="-4"/>
          <w:sz w:val="18"/>
          <w:szCs w:val="18"/>
        </w:rPr>
        <w:lastRenderedPageBreak/>
        <w:t xml:space="preserve">Specifier Note: </w:t>
      </w:r>
      <w:r w:rsidR="005B1378" w:rsidRPr="00AD4213">
        <w:rPr>
          <w:rFonts w:cs="Arial"/>
          <w:b/>
          <w:spacing w:val="-4"/>
          <w:sz w:val="18"/>
          <w:szCs w:val="18"/>
        </w:rPr>
        <w:t xml:space="preserve">Once all panels and </w:t>
      </w:r>
      <w:r w:rsidR="002F6861" w:rsidRPr="00AD4213">
        <w:rPr>
          <w:rFonts w:cs="Arial"/>
          <w:b/>
          <w:spacing w:val="-4"/>
          <w:sz w:val="18"/>
          <w:szCs w:val="18"/>
        </w:rPr>
        <w:t>joints are installed, remove</w:t>
      </w:r>
      <w:r w:rsidR="005B1378" w:rsidRPr="00AD4213">
        <w:rPr>
          <w:rFonts w:cs="Arial"/>
          <w:b/>
          <w:spacing w:val="-4"/>
          <w:sz w:val="18"/>
          <w:szCs w:val="18"/>
        </w:rPr>
        <w:t xml:space="preserve"> protective film and clean all surfaces down with antistatic solution or antistatic wipes. This is required as the panel may have static build up and any dust in the atmosphere will adhere to the surface of the panel.</w:t>
      </w:r>
    </w:p>
    <w:p w14:paraId="33A5F37B" w14:textId="77777777" w:rsidR="00505A23" w:rsidRPr="00AD4213" w:rsidRDefault="00505A23">
      <w:pPr>
        <w:rPr>
          <w:rFonts w:cs="Arial"/>
          <w:sz w:val="18"/>
          <w:szCs w:val="18"/>
        </w:rPr>
      </w:pPr>
      <w:r w:rsidRPr="00AD4213">
        <w:rPr>
          <w:rFonts w:cs="Arial"/>
          <w:sz w:val="18"/>
          <w:szCs w:val="18"/>
        </w:rPr>
        <w:t>******************************************************************************************************</w:t>
      </w:r>
    </w:p>
    <w:p w14:paraId="007A7647" w14:textId="77777777" w:rsidR="00505A23" w:rsidRPr="00AD4213" w:rsidRDefault="00505A23">
      <w:pPr>
        <w:rPr>
          <w:rFonts w:cs="Arial"/>
          <w:sz w:val="18"/>
          <w:szCs w:val="18"/>
        </w:rPr>
      </w:pPr>
    </w:p>
    <w:p w14:paraId="751824EE" w14:textId="77777777" w:rsidR="005B1378" w:rsidRPr="00AD4213" w:rsidRDefault="005B1378" w:rsidP="005B1378">
      <w:pPr>
        <w:pStyle w:val="Level1"/>
        <w:numPr>
          <w:ilvl w:val="0"/>
          <w:numId w:val="7"/>
        </w:numPr>
        <w:rPr>
          <w:rFonts w:cs="Arial"/>
          <w:sz w:val="18"/>
          <w:szCs w:val="18"/>
        </w:rPr>
      </w:pPr>
      <w:r w:rsidRPr="00AD4213">
        <w:rPr>
          <w:rFonts w:cs="Arial"/>
          <w:sz w:val="18"/>
          <w:szCs w:val="18"/>
        </w:rPr>
        <w:t xml:space="preserve">Altro Whiterock can be cleaned with a diluted soap/detergent solution, such as Altro 44 Cleaner. </w:t>
      </w:r>
    </w:p>
    <w:p w14:paraId="3A4DC5EF" w14:textId="77777777" w:rsidR="005B1378" w:rsidRPr="00AD4213" w:rsidRDefault="005B1378" w:rsidP="005B1378">
      <w:pPr>
        <w:jc w:val="both"/>
        <w:rPr>
          <w:rFonts w:cs="Arial"/>
          <w:sz w:val="18"/>
          <w:szCs w:val="18"/>
        </w:rPr>
      </w:pPr>
    </w:p>
    <w:p w14:paraId="54AF306C" w14:textId="77777777" w:rsidR="005B1378" w:rsidRPr="00AD4213" w:rsidRDefault="005B1378" w:rsidP="005B1378">
      <w:pPr>
        <w:pStyle w:val="Level1"/>
        <w:numPr>
          <w:ilvl w:val="0"/>
          <w:numId w:val="5"/>
        </w:numPr>
        <w:rPr>
          <w:rFonts w:cs="Arial"/>
          <w:sz w:val="18"/>
          <w:szCs w:val="18"/>
        </w:rPr>
      </w:pPr>
      <w:r w:rsidRPr="00AD4213">
        <w:rPr>
          <w:rFonts w:cs="Arial"/>
          <w:sz w:val="18"/>
          <w:szCs w:val="18"/>
        </w:rPr>
        <w:t>When cleaning the Whiterock surface, we recommend the temperature of water does not exceed 140° F (60° C).</w:t>
      </w:r>
    </w:p>
    <w:p w14:paraId="5FE18DD4" w14:textId="77777777" w:rsidR="005B1378" w:rsidRPr="00AD4213" w:rsidRDefault="005B1378" w:rsidP="005B1378">
      <w:pPr>
        <w:jc w:val="both"/>
        <w:rPr>
          <w:rFonts w:cs="Arial"/>
          <w:sz w:val="18"/>
          <w:szCs w:val="18"/>
        </w:rPr>
      </w:pPr>
    </w:p>
    <w:p w14:paraId="6B0ADBC0" w14:textId="77777777" w:rsidR="005B1378" w:rsidRPr="00AD4213" w:rsidRDefault="005B1378" w:rsidP="005B1378">
      <w:pPr>
        <w:pStyle w:val="Level1"/>
        <w:numPr>
          <w:ilvl w:val="0"/>
          <w:numId w:val="5"/>
        </w:numPr>
        <w:rPr>
          <w:rFonts w:cs="Arial"/>
          <w:sz w:val="18"/>
          <w:szCs w:val="18"/>
        </w:rPr>
      </w:pPr>
      <w:r w:rsidRPr="00AD4213">
        <w:rPr>
          <w:rFonts w:cs="Arial"/>
          <w:sz w:val="18"/>
          <w:szCs w:val="18"/>
        </w:rPr>
        <w:t>Pressure cleaning with hot water may be used with the pressure nozzle a minimum of 2 feet (600mm) away from the surface.</w:t>
      </w:r>
    </w:p>
    <w:p w14:paraId="1A9D3782" w14:textId="77777777" w:rsidR="005B1378" w:rsidRPr="00AD4213" w:rsidRDefault="005B1378" w:rsidP="005B1378">
      <w:pPr>
        <w:jc w:val="both"/>
        <w:rPr>
          <w:rFonts w:cs="Arial"/>
          <w:sz w:val="18"/>
          <w:szCs w:val="18"/>
        </w:rPr>
      </w:pPr>
    </w:p>
    <w:p w14:paraId="1C67394A" w14:textId="77777777" w:rsidR="005B1378" w:rsidRPr="00AD4213" w:rsidRDefault="005B1378" w:rsidP="005B1378">
      <w:pPr>
        <w:pStyle w:val="Level1"/>
        <w:numPr>
          <w:ilvl w:val="0"/>
          <w:numId w:val="5"/>
        </w:numPr>
        <w:rPr>
          <w:rFonts w:cs="Arial"/>
          <w:sz w:val="18"/>
          <w:szCs w:val="18"/>
        </w:rPr>
      </w:pPr>
      <w:r w:rsidRPr="00AD4213">
        <w:rPr>
          <w:rFonts w:cs="Arial"/>
          <w:sz w:val="18"/>
          <w:szCs w:val="18"/>
        </w:rPr>
        <w:t>To reduce the buildup of static, cleaning the panels with an anti-static solution is recommended.</w:t>
      </w:r>
    </w:p>
    <w:p w14:paraId="3F0D952A" w14:textId="77777777" w:rsidR="005B1378" w:rsidRPr="00AD4213" w:rsidRDefault="005B1378" w:rsidP="005B1378">
      <w:pPr>
        <w:rPr>
          <w:rFonts w:cs="Arial"/>
          <w:sz w:val="18"/>
          <w:szCs w:val="18"/>
        </w:rPr>
      </w:pPr>
    </w:p>
    <w:p w14:paraId="07203877" w14:textId="77777777" w:rsidR="005B1378" w:rsidRPr="00AD4213" w:rsidRDefault="005B1378" w:rsidP="005B1378">
      <w:pPr>
        <w:pStyle w:val="Level1"/>
        <w:numPr>
          <w:ilvl w:val="0"/>
          <w:numId w:val="5"/>
        </w:numPr>
        <w:rPr>
          <w:rFonts w:cs="Arial"/>
          <w:sz w:val="18"/>
          <w:szCs w:val="18"/>
        </w:rPr>
      </w:pPr>
      <w:r w:rsidRPr="00AD4213">
        <w:rPr>
          <w:rFonts w:cs="Arial"/>
          <w:sz w:val="18"/>
          <w:szCs w:val="18"/>
        </w:rPr>
        <w:t>Stubborn stains use AltroClean 44 cleaner or equivalent alkaline cleaner.</w:t>
      </w:r>
    </w:p>
    <w:p w14:paraId="7A22D64A" w14:textId="77777777" w:rsidR="00505A23" w:rsidRPr="00AD4213" w:rsidRDefault="00505A23">
      <w:pPr>
        <w:rPr>
          <w:rFonts w:cs="Arial"/>
          <w:sz w:val="18"/>
          <w:szCs w:val="18"/>
        </w:rPr>
      </w:pPr>
    </w:p>
    <w:p w14:paraId="2583C367" w14:textId="77777777" w:rsidR="00505A23" w:rsidRPr="00AD4213" w:rsidRDefault="00505A23">
      <w:pPr>
        <w:rPr>
          <w:rFonts w:cs="Arial"/>
          <w:sz w:val="18"/>
          <w:szCs w:val="18"/>
        </w:rPr>
      </w:pPr>
      <w:r w:rsidRPr="00AD4213">
        <w:rPr>
          <w:rFonts w:cs="Arial"/>
          <w:sz w:val="18"/>
          <w:szCs w:val="18"/>
        </w:rPr>
        <w:t>******************************************************************************************************</w:t>
      </w:r>
    </w:p>
    <w:p w14:paraId="4AEC1D42" w14:textId="77777777" w:rsidR="00505A23" w:rsidRPr="00AD4213" w:rsidRDefault="00505A23">
      <w:pPr>
        <w:rPr>
          <w:rFonts w:cs="Arial"/>
          <w:sz w:val="18"/>
          <w:szCs w:val="18"/>
        </w:rPr>
      </w:pPr>
      <w:r w:rsidRPr="00AD4213">
        <w:rPr>
          <w:rFonts w:cs="Arial"/>
          <w:b/>
          <w:sz w:val="18"/>
          <w:szCs w:val="18"/>
        </w:rPr>
        <w:t>Specifier Note:</w:t>
      </w:r>
      <w:r w:rsidRPr="00AD4213">
        <w:rPr>
          <w:rFonts w:cs="Arial"/>
          <w:sz w:val="18"/>
          <w:szCs w:val="18"/>
        </w:rPr>
        <w:t xml:space="preserve">  If a construction waste separation and disposal workplan is incorporated as part of the project, ensure that this section makes reference to how the excess material can be recycled or otherwise disposed of. Avoid sending construction waste to landfill sites if alternative means of disposal are available.</w:t>
      </w:r>
    </w:p>
    <w:p w14:paraId="5F2B5AD2" w14:textId="77777777" w:rsidR="00505A23" w:rsidRPr="00AD4213" w:rsidRDefault="00505A23">
      <w:pPr>
        <w:rPr>
          <w:rFonts w:cs="Arial"/>
          <w:sz w:val="18"/>
          <w:szCs w:val="18"/>
        </w:rPr>
      </w:pPr>
      <w:r w:rsidRPr="00AD4213">
        <w:rPr>
          <w:rFonts w:cs="Arial"/>
          <w:sz w:val="18"/>
          <w:szCs w:val="18"/>
        </w:rPr>
        <w:t>******************************************************************************************************</w:t>
      </w:r>
    </w:p>
    <w:p w14:paraId="1D480F12" w14:textId="77777777" w:rsidR="00505A23" w:rsidRPr="00AD4213" w:rsidRDefault="005B1378" w:rsidP="005B1378">
      <w:pPr>
        <w:pStyle w:val="Level3"/>
        <w:numPr>
          <w:ilvl w:val="0"/>
          <w:numId w:val="0"/>
        </w:numPr>
        <w:tabs>
          <w:tab w:val="left" w:pos="-1440"/>
        </w:tabs>
        <w:rPr>
          <w:rFonts w:cs="Arial"/>
          <w:sz w:val="18"/>
          <w:szCs w:val="18"/>
        </w:rPr>
      </w:pPr>
      <w:r w:rsidRPr="00AD4213">
        <w:rPr>
          <w:rFonts w:cs="Arial"/>
          <w:sz w:val="18"/>
          <w:szCs w:val="18"/>
        </w:rPr>
        <w:tab/>
        <w:t>A.</w:t>
      </w:r>
      <w:r w:rsidRPr="00AD4213">
        <w:rPr>
          <w:rFonts w:cs="Arial"/>
          <w:sz w:val="18"/>
          <w:szCs w:val="18"/>
        </w:rPr>
        <w:tab/>
      </w:r>
      <w:r w:rsidR="00505A23" w:rsidRPr="00AD4213">
        <w:rPr>
          <w:rFonts w:cs="Arial"/>
          <w:sz w:val="18"/>
          <w:szCs w:val="18"/>
        </w:rPr>
        <w:t>Remove construction debris from project site and legally dispose of debris.</w:t>
      </w:r>
    </w:p>
    <w:p w14:paraId="7076E4C7" w14:textId="77777777" w:rsidR="00505A23" w:rsidRPr="00AD4213" w:rsidRDefault="00505A23">
      <w:pPr>
        <w:rPr>
          <w:rFonts w:cs="Arial"/>
          <w:sz w:val="18"/>
          <w:szCs w:val="18"/>
        </w:rPr>
      </w:pPr>
    </w:p>
    <w:p w14:paraId="1C338BD3" w14:textId="77777777" w:rsidR="00505A23" w:rsidRPr="00AD4213" w:rsidRDefault="00505A23">
      <w:pPr>
        <w:rPr>
          <w:rFonts w:cs="Arial"/>
          <w:sz w:val="18"/>
          <w:szCs w:val="18"/>
        </w:rPr>
      </w:pPr>
      <w:r w:rsidRPr="00AD4213">
        <w:rPr>
          <w:rFonts w:cs="Arial"/>
          <w:sz w:val="18"/>
          <w:szCs w:val="18"/>
        </w:rPr>
        <w:t>3.08</w:t>
      </w:r>
      <w:r w:rsidRPr="00AD4213">
        <w:rPr>
          <w:rFonts w:cs="Arial"/>
          <w:sz w:val="18"/>
          <w:szCs w:val="18"/>
        </w:rPr>
        <w:tab/>
        <w:t>PROTECTION</w:t>
      </w:r>
    </w:p>
    <w:p w14:paraId="0087D5ED" w14:textId="77777777" w:rsidR="00505A23" w:rsidRPr="00AD4213" w:rsidRDefault="00505A23">
      <w:pPr>
        <w:rPr>
          <w:rFonts w:cs="Arial"/>
          <w:sz w:val="18"/>
          <w:szCs w:val="18"/>
        </w:rPr>
      </w:pPr>
    </w:p>
    <w:p w14:paraId="7626A861" w14:textId="77777777" w:rsidR="00505A23" w:rsidRPr="00AD4213" w:rsidRDefault="005B1378">
      <w:pPr>
        <w:pStyle w:val="Level3"/>
        <w:tabs>
          <w:tab w:val="left" w:pos="-1440"/>
        </w:tabs>
        <w:rPr>
          <w:rFonts w:cs="Arial"/>
          <w:sz w:val="18"/>
          <w:szCs w:val="18"/>
        </w:rPr>
      </w:pPr>
      <w:r w:rsidRPr="00AD4213">
        <w:rPr>
          <w:rFonts w:cs="Arial"/>
          <w:sz w:val="18"/>
          <w:szCs w:val="18"/>
        </w:rPr>
        <w:t>Do not install near open heat sources (ovens, etc).  Stainless steel panels should be used in such areas.</w:t>
      </w:r>
    </w:p>
    <w:p w14:paraId="441695CA" w14:textId="77777777" w:rsidR="00505A23" w:rsidRPr="00AD4213" w:rsidRDefault="00505A23">
      <w:pPr>
        <w:rPr>
          <w:rFonts w:cs="Arial"/>
          <w:sz w:val="18"/>
          <w:szCs w:val="18"/>
        </w:rPr>
      </w:pPr>
    </w:p>
    <w:p w14:paraId="317D31D6" w14:textId="77777777" w:rsidR="00505A23" w:rsidRPr="00AD4213" w:rsidRDefault="00505A23">
      <w:pPr>
        <w:jc w:val="center"/>
        <w:rPr>
          <w:rStyle w:val="SpecTextSect"/>
          <w:rFonts w:cs="Arial"/>
          <w:sz w:val="18"/>
          <w:szCs w:val="18"/>
        </w:rPr>
      </w:pPr>
      <w:r w:rsidRPr="00AD4213">
        <w:rPr>
          <w:rStyle w:val="SpecTextSect"/>
          <w:rFonts w:cs="Arial"/>
          <w:sz w:val="18"/>
          <w:szCs w:val="18"/>
        </w:rPr>
        <w:t>END OF SECTION</w:t>
      </w:r>
    </w:p>
    <w:p w14:paraId="2AEDB536" w14:textId="77777777" w:rsidR="00505A23" w:rsidRPr="00AD4213" w:rsidRDefault="00505A23">
      <w:pPr>
        <w:rPr>
          <w:rFonts w:cs="Arial"/>
          <w:sz w:val="18"/>
          <w:szCs w:val="18"/>
        </w:rPr>
      </w:pPr>
    </w:p>
    <w:p w14:paraId="7C4DA39E" w14:textId="77777777" w:rsidR="00505A23" w:rsidRPr="00AD4213" w:rsidRDefault="00505A23">
      <w:pPr>
        <w:rPr>
          <w:rFonts w:cs="Arial"/>
          <w:sz w:val="18"/>
          <w:szCs w:val="18"/>
        </w:rPr>
      </w:pPr>
    </w:p>
    <w:sectPr w:rsidR="00505A23" w:rsidRPr="00AD4213" w:rsidSect="00AD4213">
      <w:headerReference w:type="default" r:id="rId9"/>
      <w:footerReference w:type="default" r:id="rId10"/>
      <w:footnotePr>
        <w:numFmt w:val="chicago"/>
      </w:footnotePr>
      <w:endnotePr>
        <w:numFmt w:val="decimal"/>
      </w:endnotePr>
      <w:type w:val="continuous"/>
      <w:pgSz w:w="12240" w:h="15840"/>
      <w:pgMar w:top="993" w:right="1318" w:bottom="1418" w:left="1318" w:header="360" w:footer="17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9ABF" w14:textId="77777777" w:rsidR="006F4604" w:rsidRDefault="006F4604">
      <w:r>
        <w:separator/>
      </w:r>
    </w:p>
  </w:endnote>
  <w:endnote w:type="continuationSeparator" w:id="0">
    <w:p w14:paraId="17DC11FC" w14:textId="77777777" w:rsidR="006F4604" w:rsidRDefault="006F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CNM">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9500" w14:textId="46DA7910" w:rsidR="001257FC" w:rsidRPr="00A334EF" w:rsidRDefault="001257FC" w:rsidP="001257FC">
    <w:pPr>
      <w:pStyle w:val="Footer"/>
      <w:tabs>
        <w:tab w:val="right" w:pos="10260"/>
      </w:tabs>
      <w:ind w:left="-900"/>
      <w:rPr>
        <w:color w:val="A6A6A6"/>
        <w:sz w:val="20"/>
      </w:rPr>
    </w:pPr>
    <w:r w:rsidRPr="00A334EF">
      <w:rPr>
        <w:color w:val="A6A6A6"/>
        <w:sz w:val="20"/>
      </w:rPr>
      <w:t>Altro USA, Inc.</w:t>
    </w:r>
    <w:r w:rsidRPr="00A334EF">
      <w:rPr>
        <w:color w:val="A6A6A6"/>
        <w:sz w:val="20"/>
      </w:rPr>
      <w:tab/>
    </w:r>
    <w:r w:rsidRPr="00A334EF">
      <w:rPr>
        <w:color w:val="A6A6A6"/>
        <w:sz w:val="20"/>
      </w:rPr>
      <w:tab/>
    </w:r>
    <w:r w:rsidR="00F02E4A">
      <w:rPr>
        <w:color w:val="A6A6A6"/>
        <w:sz w:val="20"/>
      </w:rPr>
      <w:tab/>
    </w:r>
    <w:r w:rsidRPr="00A334EF">
      <w:rPr>
        <w:color w:val="A6A6A6"/>
        <w:sz w:val="20"/>
      </w:rPr>
      <w:t>800.377.5597</w:t>
    </w:r>
  </w:p>
  <w:p w14:paraId="269BD29B" w14:textId="46634549" w:rsidR="001257FC" w:rsidRPr="00A334EF" w:rsidRDefault="001257FC" w:rsidP="001257FC">
    <w:pPr>
      <w:pStyle w:val="Footer"/>
      <w:tabs>
        <w:tab w:val="right" w:pos="10260"/>
      </w:tabs>
      <w:ind w:left="-900"/>
      <w:rPr>
        <w:color w:val="A6A6A6"/>
        <w:sz w:val="20"/>
      </w:rPr>
    </w:pPr>
    <w:r w:rsidRPr="00A334EF">
      <w:rPr>
        <w:color w:val="A6A6A6"/>
        <w:sz w:val="20"/>
      </w:rPr>
      <w:t>support@altro</w:t>
    </w:r>
    <w:r w:rsidR="00BE0604">
      <w:rPr>
        <w:color w:val="A6A6A6"/>
        <w:sz w:val="20"/>
      </w:rPr>
      <w:t>.com</w:t>
    </w:r>
    <w:r w:rsidRPr="00A334EF">
      <w:rPr>
        <w:color w:val="A6A6A6"/>
        <w:sz w:val="20"/>
      </w:rPr>
      <w:tab/>
    </w:r>
    <w:r w:rsidRPr="00A334EF">
      <w:rPr>
        <w:color w:val="A6A6A6"/>
        <w:sz w:val="20"/>
      </w:rPr>
      <w:tab/>
    </w:r>
    <w:r w:rsidR="00F02E4A">
      <w:rPr>
        <w:color w:val="A6A6A6"/>
        <w:sz w:val="20"/>
      </w:rPr>
      <w:tab/>
    </w:r>
    <w:r w:rsidRPr="00A334EF">
      <w:rPr>
        <w:color w:val="A6A6A6"/>
        <w:sz w:val="20"/>
      </w:rPr>
      <w:t xml:space="preserve">explore </w:t>
    </w:r>
    <w:r w:rsidRPr="00A334EF">
      <w:rPr>
        <w:b/>
        <w:color w:val="A6A6A6"/>
        <w:sz w:val="20"/>
      </w:rPr>
      <w:t>altro.com</w:t>
    </w:r>
  </w:p>
  <w:p w14:paraId="42EB413A" w14:textId="77777777" w:rsidR="00563071" w:rsidRPr="002D2724" w:rsidRDefault="00563071" w:rsidP="002D2724">
    <w:pPr>
      <w:pStyle w:val="Footer"/>
      <w:jc w:val="center"/>
      <w:rPr>
        <w:color w:val="99999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2562" w14:textId="77777777" w:rsidR="006F4604" w:rsidRDefault="006F4604">
      <w:r>
        <w:separator/>
      </w:r>
    </w:p>
  </w:footnote>
  <w:footnote w:type="continuationSeparator" w:id="0">
    <w:p w14:paraId="3F49804E" w14:textId="77777777" w:rsidR="006F4604" w:rsidRDefault="006F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7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3267"/>
      <w:gridCol w:w="3111"/>
    </w:tblGrid>
    <w:tr w:rsidR="00AD4213" w:rsidRPr="0045656C" w14:paraId="173EDA09" w14:textId="77777777" w:rsidTr="0045656C">
      <w:trPr>
        <w:trHeight w:val="1260"/>
      </w:trPr>
      <w:tc>
        <w:tcPr>
          <w:tcW w:w="5301" w:type="dxa"/>
          <w:tcBorders>
            <w:top w:val="nil"/>
            <w:left w:val="nil"/>
            <w:bottom w:val="nil"/>
            <w:right w:val="nil"/>
          </w:tcBorders>
          <w:shd w:val="clear" w:color="auto" w:fill="auto"/>
        </w:tcPr>
        <w:p w14:paraId="5CA87442" w14:textId="52477F94" w:rsidR="00AD4213" w:rsidRPr="0045656C" w:rsidRDefault="001B4316" w:rsidP="0045656C">
          <w:pPr>
            <w:pStyle w:val="Header"/>
            <w:tabs>
              <w:tab w:val="right" w:pos="10440"/>
            </w:tabs>
            <w:ind w:left="270"/>
            <w:rPr>
              <w:rFonts w:eastAsia="Calibri"/>
              <w:sz w:val="22"/>
              <w:szCs w:val="22"/>
            </w:rPr>
          </w:pPr>
          <w:r w:rsidRPr="0045656C">
            <w:rPr>
              <w:rFonts w:eastAsia="Calibri"/>
              <w:noProof/>
              <w:sz w:val="22"/>
              <w:szCs w:val="22"/>
            </w:rPr>
            <w:drawing>
              <wp:inline distT="0" distB="0" distL="0" distR="0" wp14:anchorId="6E94D412" wp14:editId="31D84E7B">
                <wp:extent cx="1143000" cy="14655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65580"/>
                        </a:xfrm>
                        <a:prstGeom prst="rect">
                          <a:avLst/>
                        </a:prstGeom>
                        <a:noFill/>
                        <a:ln>
                          <a:noFill/>
                        </a:ln>
                      </pic:spPr>
                    </pic:pic>
                  </a:graphicData>
                </a:graphic>
              </wp:inline>
            </w:drawing>
          </w:r>
        </w:p>
      </w:tc>
      <w:tc>
        <w:tcPr>
          <w:tcW w:w="3267" w:type="dxa"/>
          <w:tcBorders>
            <w:top w:val="nil"/>
            <w:left w:val="nil"/>
            <w:bottom w:val="nil"/>
            <w:right w:val="nil"/>
          </w:tcBorders>
          <w:shd w:val="clear" w:color="auto" w:fill="auto"/>
        </w:tcPr>
        <w:p w14:paraId="4580E0C4" w14:textId="77777777" w:rsidR="00AD4213" w:rsidRPr="0045656C" w:rsidRDefault="00AD4213" w:rsidP="0045656C">
          <w:pPr>
            <w:pStyle w:val="Header"/>
            <w:tabs>
              <w:tab w:val="right" w:pos="10440"/>
            </w:tabs>
            <w:rPr>
              <w:rFonts w:eastAsia="Calibri"/>
              <w:sz w:val="22"/>
              <w:szCs w:val="22"/>
            </w:rPr>
          </w:pPr>
        </w:p>
      </w:tc>
      <w:tc>
        <w:tcPr>
          <w:tcW w:w="3111" w:type="dxa"/>
          <w:tcBorders>
            <w:top w:val="nil"/>
            <w:left w:val="nil"/>
            <w:bottom w:val="nil"/>
            <w:right w:val="nil"/>
          </w:tcBorders>
          <w:shd w:val="clear" w:color="auto" w:fill="auto"/>
          <w:vAlign w:val="bottom"/>
        </w:tcPr>
        <w:p w14:paraId="7C3BA268" w14:textId="77777777" w:rsidR="00AD4213" w:rsidRPr="0045656C" w:rsidRDefault="00AD4213" w:rsidP="0045656C">
          <w:pPr>
            <w:pStyle w:val="Header"/>
            <w:tabs>
              <w:tab w:val="right" w:pos="10440"/>
            </w:tabs>
            <w:rPr>
              <w:rFonts w:eastAsia="Calibri" w:cs="Arial"/>
              <w:sz w:val="22"/>
              <w:szCs w:val="22"/>
            </w:rPr>
          </w:pPr>
        </w:p>
        <w:p w14:paraId="16D25C81" w14:textId="77777777" w:rsidR="00AD4213" w:rsidRPr="0045656C" w:rsidRDefault="00AD4213" w:rsidP="0045656C">
          <w:pPr>
            <w:pStyle w:val="Header"/>
            <w:tabs>
              <w:tab w:val="right" w:pos="10440"/>
            </w:tabs>
            <w:rPr>
              <w:rFonts w:eastAsia="Calibri" w:cs="Arial"/>
              <w:b/>
              <w:color w:val="005581"/>
              <w:sz w:val="32"/>
              <w:szCs w:val="32"/>
            </w:rPr>
          </w:pPr>
          <w:r w:rsidRPr="0045656C">
            <w:rPr>
              <w:rFonts w:eastAsia="Calibri" w:cs="Arial"/>
              <w:b/>
              <w:color w:val="005581"/>
              <w:sz w:val="32"/>
              <w:szCs w:val="32"/>
            </w:rPr>
            <w:t>CSI Specifications</w:t>
          </w:r>
        </w:p>
        <w:p w14:paraId="1F3389EC" w14:textId="77777777" w:rsidR="00AD4213" w:rsidRPr="0045656C" w:rsidRDefault="00AD4213" w:rsidP="0045656C">
          <w:pPr>
            <w:pStyle w:val="Header"/>
            <w:tabs>
              <w:tab w:val="right" w:pos="10440"/>
            </w:tabs>
            <w:rPr>
              <w:rFonts w:eastAsia="Calibri" w:cs="Arial"/>
              <w:sz w:val="22"/>
              <w:szCs w:val="22"/>
            </w:rPr>
          </w:pPr>
          <w:r w:rsidRPr="0045656C">
            <w:rPr>
              <w:rFonts w:eastAsia="Calibri" w:cs="Arial"/>
              <w:b/>
              <w:color w:val="005581"/>
              <w:sz w:val="32"/>
              <w:szCs w:val="32"/>
            </w:rPr>
            <w:t>Altro Whiterock™ Chameleon</w:t>
          </w:r>
        </w:p>
      </w:tc>
    </w:tr>
  </w:tbl>
  <w:p w14:paraId="613F40B1" w14:textId="77777777" w:rsidR="00563071" w:rsidRPr="002D2724" w:rsidRDefault="00563071" w:rsidP="002D2724">
    <w:pPr>
      <w:pStyle w:val="Footer"/>
      <w:jc w:val="center"/>
      <w:rPr>
        <w:color w:val="999999"/>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pStyle w:val="Level1"/>
      <w:lvlText w:val="%1."/>
      <w:lvlJc w:val="left"/>
      <w:pPr>
        <w:tabs>
          <w:tab w:val="num" w:pos="1440"/>
        </w:tabs>
        <w:ind w:left="1440" w:hanging="720"/>
      </w:pPr>
    </w:lvl>
    <w:lvl w:ilvl="1">
      <w:start w:val="1"/>
      <w:numFmt w:val="decimal"/>
      <w:pStyle w:val="Level2"/>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5"/>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6"/>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22915D9"/>
    <w:multiLevelType w:val="hybridMultilevel"/>
    <w:tmpl w:val="0FDCB388"/>
    <w:lvl w:ilvl="0" w:tplc="918C1F96">
      <w:start w:val="1"/>
      <w:numFmt w:val="upp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8192DCD"/>
    <w:multiLevelType w:val="hybridMultilevel"/>
    <w:tmpl w:val="E5742586"/>
    <w:lvl w:ilvl="0" w:tplc="54FE1EFA">
      <w:start w:val="1"/>
      <w:numFmt w:val="upperLetter"/>
      <w:lvlText w:val="%1."/>
      <w:lvlJc w:val="left"/>
      <w:pPr>
        <w:ind w:left="107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C965B7"/>
    <w:multiLevelType w:val="multilevel"/>
    <w:tmpl w:val="30E89FAE"/>
    <w:lvl w:ilvl="0">
      <w:start w:val="1"/>
      <w:numFmt w:val="upperLetter"/>
      <w:lvlText w:val="%1."/>
      <w:lvlJc w:val="left"/>
      <w:pPr>
        <w:tabs>
          <w:tab w:val="num" w:pos="1430"/>
        </w:tabs>
        <w:ind w:left="1430" w:hanging="720"/>
      </w:pPr>
      <w:rPr>
        <w:rFonts w:hint="default"/>
      </w:rPr>
    </w:lvl>
    <w:lvl w:ilvl="1">
      <w:start w:val="1"/>
      <w:numFmt w:val="upperLetter"/>
      <w:lvlText w:val="%2."/>
      <w:lvlJc w:val="left"/>
      <w:pPr>
        <w:ind w:left="1790" w:hanging="360"/>
      </w:pPr>
      <w:rPr>
        <w:rFonts w:hint="default"/>
      </w:rPr>
    </w:lvl>
    <w:lvl w:ilvl="2">
      <w:start w:val="1"/>
      <w:numFmt w:val="decimal"/>
      <w:lvlText w:val="%3."/>
      <w:lvlJc w:val="left"/>
      <w:pPr>
        <w:ind w:left="2690" w:hanging="360"/>
      </w:pPr>
      <w:rPr>
        <w:rFonts w:hint="default"/>
      </w:r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6" w15:restartNumberingAfterBreak="0">
    <w:nsid w:val="54C01069"/>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98809618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25103929">
    <w:abstractNumId w:val="1"/>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31819294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983077082">
    <w:abstractNumId w:val="6"/>
  </w:num>
  <w:num w:numId="5" w16cid:durableId="391463270">
    <w:abstractNumId w:val="1"/>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97814456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7" w16cid:durableId="202952341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8" w16cid:durableId="976029173">
    <w:abstractNumId w:val="3"/>
  </w:num>
  <w:num w:numId="9" w16cid:durableId="1099715202">
    <w:abstractNumId w:val="4"/>
  </w:num>
  <w:num w:numId="10" w16cid:durableId="21440405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Fmt w:val="chicago"/>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F6"/>
    <w:rsid w:val="00013063"/>
    <w:rsid w:val="00064838"/>
    <w:rsid w:val="0009735C"/>
    <w:rsid w:val="000D22D3"/>
    <w:rsid w:val="000F1558"/>
    <w:rsid w:val="000F3D8C"/>
    <w:rsid w:val="001257FC"/>
    <w:rsid w:val="00132080"/>
    <w:rsid w:val="00150532"/>
    <w:rsid w:val="00151CE8"/>
    <w:rsid w:val="00156064"/>
    <w:rsid w:val="00164008"/>
    <w:rsid w:val="00185E07"/>
    <w:rsid w:val="00190F47"/>
    <w:rsid w:val="001B4316"/>
    <w:rsid w:val="0020311E"/>
    <w:rsid w:val="00207990"/>
    <w:rsid w:val="00242862"/>
    <w:rsid w:val="00255C53"/>
    <w:rsid w:val="002668CB"/>
    <w:rsid w:val="0026795B"/>
    <w:rsid w:val="002D2724"/>
    <w:rsid w:val="002D4C1C"/>
    <w:rsid w:val="002D7900"/>
    <w:rsid w:val="002F6861"/>
    <w:rsid w:val="00300B00"/>
    <w:rsid w:val="003342D0"/>
    <w:rsid w:val="00336095"/>
    <w:rsid w:val="00346EC1"/>
    <w:rsid w:val="00356083"/>
    <w:rsid w:val="00406449"/>
    <w:rsid w:val="00422622"/>
    <w:rsid w:val="004232BB"/>
    <w:rsid w:val="004318AB"/>
    <w:rsid w:val="0045656C"/>
    <w:rsid w:val="00476876"/>
    <w:rsid w:val="00492E26"/>
    <w:rsid w:val="004B0ADE"/>
    <w:rsid w:val="004B709C"/>
    <w:rsid w:val="004C1D8D"/>
    <w:rsid w:val="004D51E1"/>
    <w:rsid w:val="004F607B"/>
    <w:rsid w:val="00505A23"/>
    <w:rsid w:val="00517B10"/>
    <w:rsid w:val="00563071"/>
    <w:rsid w:val="005662F9"/>
    <w:rsid w:val="005949E2"/>
    <w:rsid w:val="005A63AD"/>
    <w:rsid w:val="005B1378"/>
    <w:rsid w:val="005B2664"/>
    <w:rsid w:val="005D26F6"/>
    <w:rsid w:val="00615082"/>
    <w:rsid w:val="00632FB9"/>
    <w:rsid w:val="00633A6A"/>
    <w:rsid w:val="006425BF"/>
    <w:rsid w:val="00652541"/>
    <w:rsid w:val="006827B7"/>
    <w:rsid w:val="006A6142"/>
    <w:rsid w:val="006F4604"/>
    <w:rsid w:val="007078F0"/>
    <w:rsid w:val="0071233B"/>
    <w:rsid w:val="00737F45"/>
    <w:rsid w:val="00797C79"/>
    <w:rsid w:val="007B40A0"/>
    <w:rsid w:val="007D4CAF"/>
    <w:rsid w:val="007D736A"/>
    <w:rsid w:val="007F30D9"/>
    <w:rsid w:val="007F6F19"/>
    <w:rsid w:val="00802026"/>
    <w:rsid w:val="00835BF0"/>
    <w:rsid w:val="00860D49"/>
    <w:rsid w:val="0086725B"/>
    <w:rsid w:val="0087121B"/>
    <w:rsid w:val="008A6984"/>
    <w:rsid w:val="008B064A"/>
    <w:rsid w:val="008F12F2"/>
    <w:rsid w:val="00930F3B"/>
    <w:rsid w:val="0093189A"/>
    <w:rsid w:val="00945799"/>
    <w:rsid w:val="00952D6A"/>
    <w:rsid w:val="00961E65"/>
    <w:rsid w:val="00980121"/>
    <w:rsid w:val="009810C0"/>
    <w:rsid w:val="00981513"/>
    <w:rsid w:val="009B59D8"/>
    <w:rsid w:val="009C04B9"/>
    <w:rsid w:val="009E1F29"/>
    <w:rsid w:val="00A400EA"/>
    <w:rsid w:val="00A601D7"/>
    <w:rsid w:val="00AA6324"/>
    <w:rsid w:val="00AC5D9B"/>
    <w:rsid w:val="00AD4213"/>
    <w:rsid w:val="00AD7C45"/>
    <w:rsid w:val="00AE6736"/>
    <w:rsid w:val="00B40EBC"/>
    <w:rsid w:val="00B47D91"/>
    <w:rsid w:val="00B52875"/>
    <w:rsid w:val="00B63B0A"/>
    <w:rsid w:val="00BA2822"/>
    <w:rsid w:val="00BC24B2"/>
    <w:rsid w:val="00BE0604"/>
    <w:rsid w:val="00BE7F54"/>
    <w:rsid w:val="00C121B3"/>
    <w:rsid w:val="00C462D4"/>
    <w:rsid w:val="00C92071"/>
    <w:rsid w:val="00CC78A7"/>
    <w:rsid w:val="00D54B38"/>
    <w:rsid w:val="00D90090"/>
    <w:rsid w:val="00D9570D"/>
    <w:rsid w:val="00DB3DC3"/>
    <w:rsid w:val="00DD1A73"/>
    <w:rsid w:val="00DD289E"/>
    <w:rsid w:val="00DE0A4E"/>
    <w:rsid w:val="00E235F6"/>
    <w:rsid w:val="00E24DA2"/>
    <w:rsid w:val="00E3144B"/>
    <w:rsid w:val="00E608CD"/>
    <w:rsid w:val="00E6645B"/>
    <w:rsid w:val="00E66925"/>
    <w:rsid w:val="00E80327"/>
    <w:rsid w:val="00E8509C"/>
    <w:rsid w:val="00EB17D8"/>
    <w:rsid w:val="00EB1ED2"/>
    <w:rsid w:val="00F02C44"/>
    <w:rsid w:val="00F02E4A"/>
    <w:rsid w:val="00F12320"/>
    <w:rsid w:val="00FC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2460"/>
  <w15:chartTrackingRefBased/>
  <w15:docId w15:val="{8506A0B1-98FA-444F-9600-0D2413E8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spacing w:before="240" w:after="60"/>
      <w:jc w:val="center"/>
      <w:outlineLvl w:val="0"/>
    </w:pPr>
    <w:rPr>
      <w:rFonts w:cs="Arial"/>
      <w:b/>
      <w:bCs/>
      <w:kern w:val="28"/>
      <w:sz w:val="32"/>
      <w:szCs w:val="32"/>
    </w:rPr>
  </w:style>
  <w:style w:type="character" w:customStyle="1" w:styleId="SpecTextSect">
    <w:name w:val="SpecTextSect"/>
  </w:style>
  <w:style w:type="character" w:styleId="Hyperlink">
    <w:name w:val="Hyperlink"/>
    <w:rPr>
      <w:rFonts w:ascii="TCNM" w:hAnsi="TCNM"/>
      <w:color w:val="0000FF"/>
      <w:sz w:val="24"/>
      <w:szCs w:val="24"/>
      <w:u w:val="single"/>
    </w:rPr>
  </w:style>
  <w:style w:type="paragraph" w:customStyle="1" w:styleId="Level1">
    <w:name w:val="Level 1"/>
    <w:basedOn w:val="Normal"/>
    <w:pPr>
      <w:numPr>
        <w:numId w:val="3"/>
      </w:numPr>
      <w:ind w:left="1440" w:hanging="720"/>
      <w:outlineLvl w:val="0"/>
    </w:pPr>
  </w:style>
  <w:style w:type="paragraph" w:customStyle="1" w:styleId="Level2">
    <w:name w:val="Level 2"/>
    <w:basedOn w:val="Normal"/>
    <w:pPr>
      <w:numPr>
        <w:ilvl w:val="1"/>
        <w:numId w:val="2"/>
      </w:numPr>
      <w:ind w:left="1440" w:hanging="720"/>
      <w:outlineLvl w:val="1"/>
    </w:pPr>
  </w:style>
  <w:style w:type="paragraph" w:customStyle="1" w:styleId="Level3">
    <w:name w:val="Level 3"/>
    <w:basedOn w:val="Normal"/>
    <w:pPr>
      <w:numPr>
        <w:ilvl w:val="2"/>
        <w:numId w:val="3"/>
      </w:numPr>
      <w:ind w:left="2160" w:hanging="720"/>
      <w:outlineLvl w:val="2"/>
    </w:pPr>
  </w:style>
  <w:style w:type="character" w:customStyle="1" w:styleId="SPECText4">
    <w:name w:val="SPECText[4]"/>
  </w:style>
  <w:style w:type="paragraph" w:styleId="BodyText">
    <w:name w:val="Body Text"/>
    <w:basedOn w:val="Normal"/>
    <w:pPr>
      <w:jc w:val="center"/>
    </w:pPr>
    <w:rPr>
      <w:sz w:val="20"/>
    </w:rPr>
  </w:style>
  <w:style w:type="paragraph" w:styleId="BodyTextIndent2">
    <w:name w:val="Body Text Indent 2"/>
    <w:basedOn w:val="Normal"/>
    <w:pPr>
      <w:ind w:left="2160" w:hanging="720"/>
    </w:pPr>
  </w:style>
  <w:style w:type="character" w:styleId="FollowedHyperlink">
    <w:name w:val="FollowedHyperlink"/>
    <w:rPr>
      <w:color w:val="800080"/>
      <w:u w:val="single"/>
    </w:rPr>
  </w:style>
  <w:style w:type="paragraph" w:styleId="BodyTextIndent">
    <w:name w:val="Body Text Indent"/>
    <w:basedOn w:val="Normal"/>
    <w:pPr>
      <w:widowControl/>
      <w:ind w:left="2160" w:hanging="720"/>
    </w:pPr>
    <w:rPr>
      <w:szCs w:val="24"/>
    </w:rPr>
  </w:style>
  <w:style w:type="paragraph" w:styleId="FootnoteText">
    <w:name w:val="footnote text"/>
    <w:basedOn w:val="Normal"/>
    <w:semiHidden/>
    <w:rsid w:val="00DD1A73"/>
    <w:rPr>
      <w:sz w:val="20"/>
    </w:rPr>
  </w:style>
  <w:style w:type="paragraph" w:styleId="Header">
    <w:name w:val="header"/>
    <w:basedOn w:val="Normal"/>
    <w:link w:val="HeaderChar"/>
    <w:uiPriority w:val="99"/>
    <w:rsid w:val="002D2724"/>
    <w:pPr>
      <w:tabs>
        <w:tab w:val="center" w:pos="4320"/>
        <w:tab w:val="right" w:pos="8640"/>
      </w:tabs>
    </w:pPr>
  </w:style>
  <w:style w:type="paragraph" w:styleId="Footer">
    <w:name w:val="footer"/>
    <w:basedOn w:val="Normal"/>
    <w:link w:val="FooterChar"/>
    <w:uiPriority w:val="99"/>
    <w:rsid w:val="002D2724"/>
    <w:pPr>
      <w:tabs>
        <w:tab w:val="center" w:pos="4320"/>
        <w:tab w:val="right" w:pos="8640"/>
      </w:tabs>
    </w:pPr>
  </w:style>
  <w:style w:type="paragraph" w:styleId="BalloonText">
    <w:name w:val="Balloon Text"/>
    <w:basedOn w:val="Normal"/>
    <w:link w:val="BalloonTextChar"/>
    <w:rsid w:val="00F02C44"/>
    <w:rPr>
      <w:rFonts w:ascii="Segoe UI" w:hAnsi="Segoe UI" w:cs="Segoe UI"/>
      <w:sz w:val="18"/>
      <w:szCs w:val="18"/>
    </w:rPr>
  </w:style>
  <w:style w:type="character" w:customStyle="1" w:styleId="BalloonTextChar">
    <w:name w:val="Balloon Text Char"/>
    <w:link w:val="BalloonText"/>
    <w:rsid w:val="00F02C44"/>
    <w:rPr>
      <w:rFonts w:ascii="Segoe UI" w:hAnsi="Segoe UI" w:cs="Segoe UI"/>
      <w:sz w:val="18"/>
      <w:szCs w:val="18"/>
      <w:lang w:val="en-US" w:eastAsia="en-US"/>
    </w:rPr>
  </w:style>
  <w:style w:type="paragraph" w:styleId="ListParagraph">
    <w:name w:val="List Paragraph"/>
    <w:basedOn w:val="Normal"/>
    <w:uiPriority w:val="34"/>
    <w:qFormat/>
    <w:rsid w:val="002668CB"/>
    <w:pPr>
      <w:ind w:left="720"/>
      <w:contextualSpacing/>
    </w:pPr>
  </w:style>
  <w:style w:type="character" w:customStyle="1" w:styleId="HeaderChar">
    <w:name w:val="Header Char"/>
    <w:link w:val="Header"/>
    <w:uiPriority w:val="99"/>
    <w:rsid w:val="00AD4213"/>
    <w:rPr>
      <w:rFonts w:ascii="Arial" w:hAnsi="Arial"/>
      <w:sz w:val="24"/>
    </w:rPr>
  </w:style>
  <w:style w:type="table" w:styleId="TableGrid">
    <w:name w:val="Table Grid"/>
    <w:basedOn w:val="TableNormal"/>
    <w:uiPriority w:val="59"/>
    <w:rsid w:val="00AD42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57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3" Type="http://schemas.openxmlformats.org/officeDocument/2006/relationships/settings" Target="settings.xml"/><Relationship Id="rId7" Type="http://schemas.openxmlformats.org/officeDocument/2006/relationships/hyperlink" Target="mailto:support@altroflo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Altro Whiterock Chameleon</vt:lpstr>
    </vt:vector>
  </TitlesOfParts>
  <Company>Hewlett-Packard Company</Company>
  <LinksUpToDate>false</LinksUpToDate>
  <CharactersWithSpaces>24137</CharactersWithSpaces>
  <SharedDoc>false</SharedDoc>
  <HLinks>
    <vt:vector size="12" baseType="variant">
      <vt:variant>
        <vt:i4>3080308</vt:i4>
      </vt:variant>
      <vt:variant>
        <vt:i4>3</vt:i4>
      </vt:variant>
      <vt:variant>
        <vt:i4>0</vt:i4>
      </vt:variant>
      <vt:variant>
        <vt:i4>5</vt:i4>
      </vt:variant>
      <vt:variant>
        <vt:lpwstr>http://www.altrofloors.com/</vt:lpwstr>
      </vt:variant>
      <vt:variant>
        <vt:lpwstr/>
      </vt:variant>
      <vt:variant>
        <vt:i4>8257625</vt:i4>
      </vt:variant>
      <vt:variant>
        <vt:i4>0</vt:i4>
      </vt:variant>
      <vt:variant>
        <vt:i4>0</vt:i4>
      </vt:variant>
      <vt:variant>
        <vt:i4>5</vt:i4>
      </vt:variant>
      <vt:variant>
        <vt:lpwstr>mailto:support@altrofloors.com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Whiterock Chameleon</dc:title>
  <dc:subject/>
  <dc:creator>Lauren Barrucci</dc:creator>
  <cp:keywords/>
  <cp:lastModifiedBy>Lauren Barrucci</cp:lastModifiedBy>
  <cp:revision>2</cp:revision>
  <cp:lastPrinted>2017-02-24T18:28:00Z</cp:lastPrinted>
  <dcterms:created xsi:type="dcterms:W3CDTF">2023-06-05T20:21:00Z</dcterms:created>
  <dcterms:modified xsi:type="dcterms:W3CDTF">2023-06-05T20:21:00Z</dcterms:modified>
</cp:coreProperties>
</file>